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83BE" w14:textId="77777777" w:rsidR="00987B4C" w:rsidRPr="00EA46B1" w:rsidRDefault="00987B4C" w:rsidP="0098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PRZEDMIOTOWE</w:t>
      </w:r>
      <w:r w:rsidRPr="00EA46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ZASADY OCENIANIA</w:t>
      </w:r>
    </w:p>
    <w:p w14:paraId="3D9AEA16" w14:textId="77777777" w:rsidR="00987B4C" w:rsidRDefault="00987B4C" w:rsidP="0098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46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INFORMATYKA IV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EA46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V</w:t>
      </w:r>
    </w:p>
    <w:p w14:paraId="7B133491" w14:textId="77777777" w:rsidR="00987B4C" w:rsidRPr="00EA46B1" w:rsidRDefault="00987B4C" w:rsidP="0098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D49211" w14:textId="77777777" w:rsidR="00987B4C" w:rsidRPr="00D00A16" w:rsidRDefault="00987B4C" w:rsidP="00987B4C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7F46587" w14:textId="77777777" w:rsidR="00987B4C" w:rsidRPr="00EA46B1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B4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EA46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Założenia ogólne PZO</w:t>
      </w:r>
    </w:p>
    <w:p w14:paraId="35E7AD3B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Informowanie ucznia o poziomie spełniania wymagań programowych ( wiedza,</w:t>
      </w:r>
    </w:p>
    <w:p w14:paraId="13ED8B53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umiejętności manualne, poprawny sposób postępowania w określonych sytuacjach).</w:t>
      </w:r>
    </w:p>
    <w:p w14:paraId="1B06AF4B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Wspomaganie ucznia w samodzielnym planowaniu swojego rozwoju (rozwijanie</w:t>
      </w:r>
    </w:p>
    <w:p w14:paraId="6A7F964D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zainteresowań technicznych ).</w:t>
      </w:r>
    </w:p>
    <w:p w14:paraId="3BB601CF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Motywowanie ucznia do dalszych postępów w nauce.</w:t>
      </w:r>
    </w:p>
    <w:p w14:paraId="50702303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Dostarczenie uczniowi, prawnym opiekunom, innym nauczycielom informacji</w:t>
      </w:r>
    </w:p>
    <w:p w14:paraId="78FC087F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o postępach, trudnościach w nauce oraz o specjalnych uzdolnieniach i osiągnięciach</w:t>
      </w:r>
    </w:p>
    <w:p w14:paraId="77DEEB3E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( technicznych ).</w:t>
      </w:r>
    </w:p>
    <w:p w14:paraId="3DF39426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Umożliwienie nauczycielowi doskonalenia organizacji metod pracy dydaktycznej</w:t>
      </w:r>
    </w:p>
    <w:p w14:paraId="44873B90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oraz opracowywania modułowych programów nauczania i ich ewaluacji.</w:t>
      </w:r>
    </w:p>
    <w:p w14:paraId="1304E147" w14:textId="77777777" w:rsidR="00987B4C" w:rsidRPr="00EA46B1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A46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Obszary aktywności ucznia w zakresie wiedzy, umiejętności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EA46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postaw, będące przedmiotem oceny</w:t>
      </w:r>
    </w:p>
    <w:p w14:paraId="3D430BBA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 opisie pojęć, środków, narzędzi i metod informatyki prawidłową terminologią informatyczną.</w:t>
      </w:r>
    </w:p>
    <w:p w14:paraId="5025BB7B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stanowiska pracy z komputerem w pracowni szkolnej do pracy według zasad bezpieczeństwa i higieny pracy.</w:t>
      </w:r>
    </w:p>
    <w:p w14:paraId="52964083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pracy.</w:t>
      </w:r>
    </w:p>
    <w:p w14:paraId="6935D1D5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programem komputerowym – stosowanie odpowiednich metod, sposobów wykonania i osiąganie przewidzianych rezultatów.</w:t>
      </w:r>
    </w:p>
    <w:p w14:paraId="50BFB5F7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– dobór właściwego narzędzia oraz dostosowanie środowiska programu do rozwiązywanego zadania.</w:t>
      </w:r>
    </w:p>
    <w:p w14:paraId="65B4998C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wiedzy przedmiotowej w sytuacjach praktycznych.</w:t>
      </w:r>
    </w:p>
    <w:p w14:paraId="5C738160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lekcjach i zajęciach pozalekcyjnych, np. udział w konkursach przedmiotowych, w pracach redakcji gazetki szkolnej itp.</w:t>
      </w:r>
    </w:p>
    <w:p w14:paraId="563720D5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grupie.</w:t>
      </w:r>
    </w:p>
    <w:p w14:paraId="1BF366DE" w14:textId="77777777" w:rsidR="00987B4C" w:rsidRPr="00BB4A6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pracy ucznia.</w:t>
      </w:r>
    </w:p>
    <w:p w14:paraId="63BE242B" w14:textId="77777777" w:rsidR="00987B4C" w:rsidRDefault="00987B4C" w:rsidP="0098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i rodzaj motywacji uczenia się.</w:t>
      </w:r>
    </w:p>
    <w:p w14:paraId="107E7771" w14:textId="77777777" w:rsidR="00987B4C" w:rsidRPr="00D00A16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8DA27" w14:textId="77777777" w:rsidR="00987B4C" w:rsidRPr="00D00A16" w:rsidRDefault="00987B4C" w:rsidP="00987B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Narzędzia</w:t>
      </w:r>
      <w:r w:rsidRPr="00D00A1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sprawdzania osiągnięć uczniów</w:t>
      </w:r>
    </w:p>
    <w:p w14:paraId="7495FB88" w14:textId="77777777" w:rsidR="00987B4C" w:rsidRPr="00BB4A6C" w:rsidRDefault="00987B4C" w:rsidP="00987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</w:t>
      </w:r>
    </w:p>
    <w:p w14:paraId="38DF89CA" w14:textId="77777777" w:rsidR="00987B4C" w:rsidRPr="00BB4A6C" w:rsidRDefault="00987B4C" w:rsidP="00987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praktyczne </w:t>
      </w:r>
    </w:p>
    <w:p w14:paraId="72B5EE1C" w14:textId="77777777" w:rsidR="00987B4C" w:rsidRDefault="00987B4C" w:rsidP="00987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ustne dotyczące treści poznanych i nowych, oceniane według znanych uczniom kryteriów, np. rzeczowości, dynamiczności, aktywności myślowej </w:t>
      </w:r>
    </w:p>
    <w:p w14:paraId="487C9F4F" w14:textId="77777777" w:rsidR="00987B4C" w:rsidRPr="00181866" w:rsidRDefault="00987B4C" w:rsidP="00987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86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Planowa, prowadzona na bieżąco obserwacja postaw ucznia w takich sytuacjach, jak:</w:t>
      </w:r>
    </w:p>
    <w:p w14:paraId="6FF86C58" w14:textId="77777777" w:rsidR="00987B4C" w:rsidRPr="00BB4A6C" w:rsidRDefault="00987B4C" w:rsidP="00987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stanowiska pracy,</w:t>
      </w:r>
    </w:p>
    <w:p w14:paraId="28615339" w14:textId="77777777" w:rsidR="00987B4C" w:rsidRPr="00BB4A6C" w:rsidRDefault="00987B4C" w:rsidP="00987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i zaangażowanie na lekcji,</w:t>
      </w:r>
    </w:p>
    <w:p w14:paraId="38C270DF" w14:textId="77777777" w:rsidR="00987B4C" w:rsidRPr="00BB4A6C" w:rsidRDefault="00987B4C" w:rsidP="00987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grupie,</w:t>
      </w:r>
    </w:p>
    <w:p w14:paraId="1670F993" w14:textId="77777777" w:rsidR="00987B4C" w:rsidRPr="00BB4A6C" w:rsidRDefault="00987B4C" w:rsidP="00987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tempo pracy,</w:t>
      </w:r>
    </w:p>
    <w:p w14:paraId="072338B9" w14:textId="77777777" w:rsidR="00987B4C" w:rsidRPr="00BB4A6C" w:rsidRDefault="00987B4C" w:rsidP="00987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bezpiecznej i higienicznej pracy.</w:t>
      </w:r>
    </w:p>
    <w:p w14:paraId="6D43CD26" w14:textId="77777777" w:rsidR="00987B4C" w:rsidRPr="00BB4A6C" w:rsidRDefault="00987B4C" w:rsidP="00987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(zadania) domowe – na bieżąco.</w:t>
      </w:r>
    </w:p>
    <w:p w14:paraId="5D2210A1" w14:textId="77777777" w:rsidR="00987B4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 aktywności (udział w konkursach przedmiotowych, wykonywanie zadań nadobowiązkowych).</w:t>
      </w:r>
    </w:p>
    <w:p w14:paraId="7EE4EAFE" w14:textId="77777777" w:rsidR="00987B4C" w:rsidRPr="00D00A16" w:rsidRDefault="00987B4C" w:rsidP="00987B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A16">
        <w:rPr>
          <w:rFonts w:ascii="Times New Roman" w:hAnsi="Times New Roman" w:cs="Times New Roman"/>
          <w:b/>
          <w:sz w:val="32"/>
          <w:szCs w:val="32"/>
        </w:rPr>
        <w:t>Skala  ocen i poziomy wymagań</w:t>
      </w:r>
    </w:p>
    <w:p w14:paraId="2F1811CE" w14:textId="77777777" w:rsidR="00987B4C" w:rsidRPr="00D00A16" w:rsidRDefault="00987B4C" w:rsidP="00987B4C">
      <w:pPr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8"/>
          <w:szCs w:val="28"/>
        </w:rPr>
        <w:t xml:space="preserve">   </w:t>
      </w:r>
      <w:r w:rsidRPr="00D00A16">
        <w:rPr>
          <w:rFonts w:ascii="Times New Roman" w:hAnsi="Times New Roman" w:cs="Times New Roman"/>
          <w:sz w:val="24"/>
          <w:szCs w:val="24"/>
        </w:rPr>
        <w:t>Oceny uzyskane przez  uczniów w ciągu roku szkolnego wyrażone są tradycyjną oceną  szkolną:</w:t>
      </w:r>
    </w:p>
    <w:p w14:paraId="496FC54E" w14:textId="77777777" w:rsidR="00987B4C" w:rsidRPr="00D00A16" w:rsidRDefault="00987B4C" w:rsidP="00987B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niedostateczny</w:t>
      </w:r>
    </w:p>
    <w:p w14:paraId="5FF12763" w14:textId="77777777" w:rsidR="00987B4C" w:rsidRPr="00D00A16" w:rsidRDefault="00987B4C" w:rsidP="00987B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dopuszczający</w:t>
      </w:r>
    </w:p>
    <w:p w14:paraId="4180E9F1" w14:textId="77777777" w:rsidR="00987B4C" w:rsidRPr="00D00A16" w:rsidRDefault="00987B4C" w:rsidP="00987B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dostateczny</w:t>
      </w:r>
    </w:p>
    <w:p w14:paraId="099B8863" w14:textId="77777777" w:rsidR="00987B4C" w:rsidRPr="00D00A16" w:rsidRDefault="00987B4C" w:rsidP="00987B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dobry</w:t>
      </w:r>
    </w:p>
    <w:p w14:paraId="2ECBFC88" w14:textId="77777777" w:rsidR="00987B4C" w:rsidRPr="00D00A16" w:rsidRDefault="00987B4C" w:rsidP="00987B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bardzo dobry</w:t>
      </w:r>
    </w:p>
    <w:p w14:paraId="62A3BA95" w14:textId="77777777" w:rsidR="00987B4C" w:rsidRDefault="00987B4C" w:rsidP="00987B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celujący</w:t>
      </w:r>
    </w:p>
    <w:p w14:paraId="3E39C36A" w14:textId="77777777" w:rsidR="00987B4C" w:rsidRPr="00D00A16" w:rsidRDefault="00987B4C" w:rsidP="00987B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0A98D1" w14:textId="77777777" w:rsidR="00987B4C" w:rsidRPr="00D00A16" w:rsidRDefault="00987B4C" w:rsidP="00987B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Dopuszcza się stawianie ,,plusów" i ,,minusów" przy ocenach bieżących:</w:t>
      </w:r>
    </w:p>
    <w:p w14:paraId="36956590" w14:textId="77777777" w:rsidR="00987B4C" w:rsidRPr="00D00A16" w:rsidRDefault="00987B4C" w:rsidP="00987B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ocenę ze znakiem ..minus" otrzymuje uczeń, który spełnia kryteria na poszczególne pełne oceny  ale zdarzają mu się nieliczne potknięcia w sprawnym posługiwaniu się terminologią matematyczną, a jego odpowiedzi ustne i prace pisemne są przez to mniej precyzyjne</w:t>
      </w:r>
    </w:p>
    <w:p w14:paraId="1C6624C6" w14:textId="77777777" w:rsidR="00987B4C" w:rsidRPr="00D00A16" w:rsidRDefault="00987B4C" w:rsidP="00987B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ocenę ze znakiem ,,plus" otrzymuje uczeń, który znacznie przekracza kryteria na poszczególne pełne oceny</w:t>
      </w:r>
    </w:p>
    <w:p w14:paraId="159D8325" w14:textId="77777777" w:rsidR="00987B4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6BCD34B" w14:textId="77777777" w:rsidR="00987B4C" w:rsidRPr="00D00A16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00A1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Kryteria ocen</w:t>
      </w:r>
    </w:p>
    <w:p w14:paraId="2502CE92" w14:textId="77777777" w:rsidR="00987B4C" w:rsidRPr="00EA46B1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ZASADY PRZELICZANIA PUNKTÓW NA STOPNIE SZKOLNE</w:t>
      </w:r>
      <w:r w:rsidRPr="00BB4A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NA SPRAWDZIANACH I KARTKÓWKACH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ZGODNIE Z ZAPISEM W STATUCIE SZKOŁY</w:t>
      </w:r>
    </w:p>
    <w:p w14:paraId="77BB8736" w14:textId="77777777" w:rsidR="00987B4C" w:rsidRPr="00915303" w:rsidRDefault="00987B4C" w:rsidP="00987B4C">
      <w:pPr>
        <w:jc w:val="both"/>
        <w:rPr>
          <w:rFonts w:ascii="Times New Roman" w:hAnsi="Times New Roman" w:cs="Times New Roman"/>
          <w:sz w:val="32"/>
          <w:szCs w:val="32"/>
        </w:rPr>
      </w:pPr>
      <w:r w:rsidRPr="00915303">
        <w:rPr>
          <w:rFonts w:ascii="Times New Roman" w:hAnsi="Times New Roman" w:cs="Times New Roman"/>
          <w:b/>
          <w:sz w:val="32"/>
          <w:szCs w:val="32"/>
        </w:rPr>
        <w:lastRenderedPageBreak/>
        <w:t>Informacje o postępach ucznia gromadzi się</w:t>
      </w:r>
      <w:r w:rsidRPr="00915303">
        <w:rPr>
          <w:rFonts w:ascii="Times New Roman" w:hAnsi="Times New Roman" w:cs="Times New Roman"/>
          <w:sz w:val="32"/>
          <w:szCs w:val="32"/>
        </w:rPr>
        <w:t>:</w:t>
      </w:r>
    </w:p>
    <w:p w14:paraId="703F0A17" w14:textId="77777777" w:rsidR="00987B4C" w:rsidRPr="00D00A16" w:rsidRDefault="00987B4C" w:rsidP="00987B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w dzienniku  lekcyjnym</w:t>
      </w:r>
    </w:p>
    <w:p w14:paraId="3D730EB7" w14:textId="77777777" w:rsidR="00987B4C" w:rsidRPr="00D00A16" w:rsidRDefault="00987B4C" w:rsidP="00987B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w ćwiczeniach i zeszytach przedmiotowych</w:t>
      </w:r>
    </w:p>
    <w:p w14:paraId="02084DCA" w14:textId="77777777" w:rsidR="00987B4C" w:rsidRPr="00D00A16" w:rsidRDefault="00987B4C" w:rsidP="00987B4C">
      <w:pPr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 xml:space="preserve"> O postępach w nauce uczeń i jego rodzice  informowani są w  formie:</w:t>
      </w:r>
    </w:p>
    <w:p w14:paraId="139CE08E" w14:textId="77777777" w:rsidR="00987B4C" w:rsidRPr="00D00A16" w:rsidRDefault="00987B4C" w:rsidP="00987B4C">
      <w:pPr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 xml:space="preserve">      * oceny (stopnia szkolnego)</w:t>
      </w:r>
    </w:p>
    <w:p w14:paraId="045F5479" w14:textId="77777777" w:rsidR="00987B4C" w:rsidRPr="00D00A16" w:rsidRDefault="00987B4C" w:rsidP="00987B4C">
      <w:pPr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 xml:space="preserve">      * oceny ustnej</w:t>
      </w:r>
    </w:p>
    <w:p w14:paraId="583868DE" w14:textId="77777777" w:rsidR="00987B4C" w:rsidRDefault="00987B4C" w:rsidP="00987B4C">
      <w:pPr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 xml:space="preserve">      * pisemnej – o zagrażającej na koniec semestru lub roku szkolnego ocenie niedostatecznej rodzice są powiadamiani  przez  wychowawcę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BEE5C" w14:textId="77777777" w:rsidR="00987B4C" w:rsidRPr="0065749E" w:rsidRDefault="00987B4C" w:rsidP="00987B4C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 xml:space="preserve">Kryteria wystawiania ocen </w:t>
      </w:r>
    </w:p>
    <w:p w14:paraId="5593ED80" w14:textId="77777777" w:rsidR="00987B4C" w:rsidRPr="0065749E" w:rsidRDefault="00987B4C" w:rsidP="00987B4C">
      <w:pPr>
        <w:rPr>
          <w:rFonts w:ascii="Times New Roman" w:hAnsi="Times New Roman" w:cs="Times New Roman"/>
        </w:rPr>
      </w:pPr>
    </w:p>
    <w:p w14:paraId="270B3C8A" w14:textId="77777777" w:rsidR="00987B4C" w:rsidRPr="0065749E" w:rsidRDefault="00987B4C" w:rsidP="00987B4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polegają na podsumowaniu osiągnięć edukacyjnych ucznia oraz ustaleniu oceny klasyfikacyjnej.</w:t>
      </w:r>
    </w:p>
    <w:p w14:paraId="751E4954" w14:textId="77777777" w:rsidR="00987B4C" w:rsidRPr="0065749E" w:rsidRDefault="00987B4C" w:rsidP="00987B4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zapisami WZ</w:t>
      </w:r>
      <w:r w:rsidRPr="0065749E">
        <w:rPr>
          <w:rFonts w:ascii="Times New Roman" w:hAnsi="Times New Roman" w:cs="Times New Roman"/>
        </w:rPr>
        <w:t xml:space="preserve">O nauczyciele i wychowawcy na początku każdego roku szkolnego informują uczniów oraz ich rodziców (opiekunów prawnych) o: </w:t>
      </w:r>
    </w:p>
    <w:p w14:paraId="25F01B7F" w14:textId="77777777" w:rsidR="00987B4C" w:rsidRPr="0065749E" w:rsidRDefault="00987B4C" w:rsidP="00987B4C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niezbędnych do uzyskania poszczególnych śródrocznych i rocznych ocen klasyfikacyjnych z informatyki,</w:t>
      </w:r>
    </w:p>
    <w:p w14:paraId="075B93E8" w14:textId="77777777" w:rsidR="00987B4C" w:rsidRPr="0065749E" w:rsidRDefault="00987B4C" w:rsidP="00987B4C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osiągnięć edukacyjnych uczniów,</w:t>
      </w:r>
    </w:p>
    <w:p w14:paraId="5F45EAAB" w14:textId="77777777" w:rsidR="00987B4C" w:rsidRPr="0065749E" w:rsidRDefault="00987B4C" w:rsidP="00987B4C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wyższej niż przewidywana oceny klasyfikacyjnej,</w:t>
      </w:r>
    </w:p>
    <w:p w14:paraId="18489597" w14:textId="77777777" w:rsidR="00987B4C" w:rsidRPr="0065749E" w:rsidRDefault="00987B4C" w:rsidP="00987B4C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339F71D0" w14:textId="77777777" w:rsidR="00987B4C" w:rsidRPr="0065749E" w:rsidRDefault="00987B4C" w:rsidP="00987B4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</w:t>
      </w:r>
      <w:r>
        <w:rPr>
          <w:rFonts w:ascii="Times New Roman" w:hAnsi="Times New Roman" w:cs="Times New Roman"/>
        </w:rPr>
        <w:t>oceny klasyfikacyjnej określa WZ</w:t>
      </w:r>
      <w:r w:rsidRPr="0065749E">
        <w:rPr>
          <w:rFonts w:ascii="Times New Roman" w:hAnsi="Times New Roman" w:cs="Times New Roman"/>
        </w:rPr>
        <w:t>O.</w:t>
      </w:r>
    </w:p>
    <w:p w14:paraId="06DDF5A2" w14:textId="77777777" w:rsidR="00987B4C" w:rsidRPr="00D00A16" w:rsidRDefault="00987B4C" w:rsidP="00987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4FCC1" w14:textId="77777777" w:rsidR="00987B4C" w:rsidRPr="00915303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53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Uczniowie z dostosowaniem wymagań edukacyjnych</w:t>
      </w:r>
    </w:p>
    <w:p w14:paraId="020134BC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 Nauczyciel jest obowiązany, na podstawie opinii publicznej poradni  psychologiczno-  pedagogicznej lub innej uprawnionej poradni specjalistycznej, dostosować wymagania edukacyjne, do  indywidualnych  potrzeb psychofizycznych i edukacyjnych ucznia, u którego stwierdzono zaburzenia i odchylenia rozwojowe lub specyficzne trudności w  uczeniu się, uniemożliwiające sprostanie tym wymaganiom.</w:t>
      </w:r>
    </w:p>
    <w:p w14:paraId="0350C1C1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Dostosowanie wymagań edukacyjnych  do indywidualnych potrzeb psychofizycznych i edukacyjnych ucznia, u którego  stwierdzono specyficzne trudności  w uczeniu się, uniemożliwiające sprostanie tym wymaganiom, następuje także na podstawie opinii niepublicznej  poradni psychologiczno- pedagogicznej.</w:t>
      </w:r>
    </w:p>
    <w:p w14:paraId="4C25B818" w14:textId="77777777" w:rsidR="00987B4C" w:rsidRPr="00BB4A6C" w:rsidRDefault="00987B4C" w:rsidP="009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 przypadku ucznia posiadającego  orzeczenie o potrzebie  kształcenia specjalnego albo indywidualnego nauczania dostosowanie wymagań edukacyjnych do  indywidualnych potrzeb ucznia może  nastąpić na podstawie tego orzeczenia.</w:t>
      </w:r>
    </w:p>
    <w:p w14:paraId="5E145D49" w14:textId="77777777" w:rsidR="00987B4C" w:rsidRPr="00915303" w:rsidRDefault="00987B4C" w:rsidP="00987B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53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Inne informacje</w:t>
      </w:r>
      <w:r w:rsidRPr="00915303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14:paraId="4E4B9348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oceniany jest 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zasadami PZO</w:t>
      </w:r>
    </w:p>
    <w:p w14:paraId="445E2239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klasowe, sprawdziany, odpowiedzi są obowiązkowe</w:t>
      </w:r>
    </w:p>
    <w:p w14:paraId="6A53C237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 ocenę niedostateczną z pracy klasowej, sprawdzianu w terminie ustalonym przez nauczyciela</w:t>
      </w:r>
    </w:p>
    <w:p w14:paraId="2A4EAC32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poprawianiu prac klasowych i pisaniu w drugim terminie kryteria ocen nie zmieniają  się, a otrzymana ocena  wpisana jest do dziennika</w:t>
      </w:r>
    </w:p>
    <w:p w14:paraId="2730C971" w14:textId="77777777" w:rsidR="00987B4C" w:rsidRPr="00915303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poprawił oceny traci prawo do następnych poprawek</w:t>
      </w:r>
    </w:p>
    <w:p w14:paraId="15ACAE46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pracy domowej, zeszytu, nieprzygotowanie do zajęć uczeń zgłasza przed lekcją</w:t>
      </w:r>
    </w:p>
    <w:p w14:paraId="1CA66C14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informowani o postępach swoich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e-dzienniku na zebraniach z </w:t>
      </w: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wychowawca, ponadto,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</w:t>
      </w: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 indywidualnych z nauczycielem</w:t>
      </w:r>
    </w:p>
    <w:p w14:paraId="378CFB08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nie jest ustalana jako średnia arytmetyczna ocen bieżących</w:t>
      </w:r>
    </w:p>
    <w:p w14:paraId="36872B7D" w14:textId="77777777" w:rsidR="00987B4C" w:rsidRPr="00BB4A6C" w:rsidRDefault="00987B4C" w:rsidP="00987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zasady reguluje WZ</w:t>
      </w:r>
      <w:r w:rsidRPr="00BB4A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14:paraId="7A9C1C1E" w14:textId="77777777" w:rsidR="00987B4C" w:rsidRPr="0065749E" w:rsidRDefault="00987B4C" w:rsidP="00987B4C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Wymagania edukacyjne z informatyki w klasie 4 szkoły podstawowej</w:t>
      </w:r>
    </w:p>
    <w:p w14:paraId="51EFB690" w14:textId="77777777" w:rsidR="00987B4C" w:rsidRPr="0065749E" w:rsidRDefault="00987B4C" w:rsidP="00987B4C">
      <w:pPr>
        <w:rPr>
          <w:rFonts w:ascii="Times New Roman" w:hAnsi="Times New Roman" w:cs="Times New Roman"/>
        </w:rPr>
      </w:pPr>
    </w:p>
    <w:p w14:paraId="743BA254" w14:textId="77777777" w:rsidR="00987B4C" w:rsidRPr="0065749E" w:rsidRDefault="00987B4C" w:rsidP="00987B4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rozwiązywania problemów uczeń:</w:t>
      </w:r>
    </w:p>
    <w:p w14:paraId="2ECF5F90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określa cel do osiągnięcia i opracowuje rozwiązanie zadania,</w:t>
      </w:r>
    </w:p>
    <w:p w14:paraId="6491D247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wyróżnia kroki prowadzące do rozwiązania zadania,</w:t>
      </w:r>
    </w:p>
    <w:p w14:paraId="493CEC1F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określające sterowanie obiektem na ekranie.</w:t>
      </w:r>
    </w:p>
    <w:p w14:paraId="413B448B" w14:textId="77777777" w:rsidR="00987B4C" w:rsidRPr="0065749E" w:rsidRDefault="00987B4C" w:rsidP="00987B4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14:paraId="19C155D3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używa różnych narzędzi, stosuje przekształcenia obrazu, uzupełnia grafikę tekstem,</w:t>
      </w:r>
    </w:p>
    <w:p w14:paraId="29064483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narzędzia edytora gra ki potrzebne do wykonania rysunku,</w:t>
      </w:r>
    </w:p>
    <w:p w14:paraId="707F2CA7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59E1056B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2899B25D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języku programowania,</w:t>
      </w:r>
    </w:p>
    <w:p w14:paraId="2B5C611E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określające sposób sterowania postacią na ekranie,</w:t>
      </w:r>
    </w:p>
    <w:p w14:paraId="120692BE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21384A82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zajścia zdarzeń,</w:t>
      </w:r>
    </w:p>
    <w:p w14:paraId="078F1BA5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działają zgodnie z oczekiwaniami, poprawia ewentualne błędy,</w:t>
      </w:r>
    </w:p>
    <w:p w14:paraId="1824482F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objaśnia zasadę działania zbudowanych skryptów,</w:t>
      </w:r>
    </w:p>
    <w:p w14:paraId="42F1F23D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56E6ECB8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sporządzania dokumentów,</w:t>
      </w:r>
    </w:p>
    <w:p w14:paraId="74143185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skróty klawiszowe ułatwiające pracę na komputerze,</w:t>
      </w:r>
    </w:p>
    <w:p w14:paraId="45BCC3FC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75B7805F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1BC4B6F2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64AB3442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1700B9B8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11E19759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zasoby w komputerze lub innych urządzeniach.</w:t>
      </w:r>
    </w:p>
    <w:p w14:paraId="1677DA19" w14:textId="77777777" w:rsidR="00987B4C" w:rsidRPr="0065749E" w:rsidRDefault="00987B4C" w:rsidP="00987B4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 zakresie posługiwania się komputerem, urządzeniami cyfrowymi i sieciami komputerowymi uczeń:</w:t>
      </w:r>
    </w:p>
    <w:p w14:paraId="0EF69D5E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właściwie interpretuje komunikaty komputera i prawidłowo na nie reaguje,</w:t>
      </w:r>
    </w:p>
    <w:p w14:paraId="25FFE00A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pomoc dostępną w programach,</w:t>
      </w:r>
    </w:p>
    <w:p w14:paraId="64429EA5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właściwie zapisuje i przechowuje swoje prace wykonane na komputerze, </w:t>
      </w:r>
    </w:p>
    <w:p w14:paraId="6ACD16ED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strukturę folderów, w których będzie przechowywać swoje pliki,</w:t>
      </w:r>
    </w:p>
    <w:p w14:paraId="58F56D05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pliki i foldery,</w:t>
      </w:r>
    </w:p>
    <w:p w14:paraId="5A643A72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plików,</w:t>
      </w:r>
    </w:p>
    <w:p w14:paraId="52231B41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elementów, z których zbudowany jest komputer,</w:t>
      </w:r>
    </w:p>
    <w:p w14:paraId="27D95F69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urządzeń wejścia i wyjścia,</w:t>
      </w:r>
    </w:p>
    <w:p w14:paraId="592E0DF8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się różnymi nośnikami danych,</w:t>
      </w:r>
    </w:p>
    <w:p w14:paraId="56DAC03B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korzystając z różnych stron internetowych,</w:t>
      </w:r>
    </w:p>
    <w:p w14:paraId="210D68CF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A7A8AB8" w14:textId="77777777" w:rsidR="00987B4C" w:rsidRPr="0065749E" w:rsidRDefault="00987B4C" w:rsidP="00987B4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uczeń:</w:t>
      </w:r>
    </w:p>
    <w:p w14:paraId="6A286D30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wykonując zadania i realizując projekty,</w:t>
      </w:r>
    </w:p>
    <w:p w14:paraId="2BF1BB0E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właściwy podział obowiązków podczas pracy w grupie,</w:t>
      </w:r>
    </w:p>
    <w:p w14:paraId="73A1E226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obowiązujących podczas współpracy z innymi,</w:t>
      </w:r>
    </w:p>
    <w:p w14:paraId="246DB262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zawody oraz sytuacje z życia codziennego, w których są wykorzystywane umiejętności informatyczne.</w:t>
      </w:r>
    </w:p>
    <w:p w14:paraId="1F6126B5" w14:textId="77777777" w:rsidR="00987B4C" w:rsidRPr="0065749E" w:rsidRDefault="00987B4C" w:rsidP="00987B4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przestrzegania praw i zasad bezpieczeństwa uczeń:</w:t>
      </w:r>
    </w:p>
    <w:p w14:paraId="6D169DB5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zagrożenia wynikające z niewłaściwego korzystania z komputera,</w:t>
      </w:r>
    </w:p>
    <w:p w14:paraId="17AD0C30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64B94269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chroni komputer przed zagrożeniami płynącymi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3235A018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4E4B8C6A" w14:textId="77777777" w:rsidR="00987B4C" w:rsidRPr="0065749E" w:rsidRDefault="00987B4C" w:rsidP="00987B4C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których może zwrócić się o pomoc w przypadku poczucia zagrożenia,</w:t>
      </w:r>
    </w:p>
    <w:p w14:paraId="4356943A" w14:textId="77777777" w:rsidR="00987B4C" w:rsidRDefault="00987B4C" w:rsidP="00987B4C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przestrzega praw autorskich, wykorzystując materiały </w:t>
      </w:r>
      <w:r>
        <w:rPr>
          <w:rFonts w:ascii="Times New Roman" w:hAnsi="Times New Roman" w:cs="Times New Roman"/>
        </w:rPr>
        <w:t xml:space="preserve">pobrane z </w:t>
      </w:r>
      <w:proofErr w:type="spellStart"/>
      <w:r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.</w:t>
      </w:r>
    </w:p>
    <w:p w14:paraId="6B81471D" w14:textId="77777777" w:rsidR="00987B4C" w:rsidRPr="00EA46B1" w:rsidRDefault="00987B4C" w:rsidP="00987B4C">
      <w:pPr>
        <w:rPr>
          <w:rFonts w:ascii="Times New Roman" w:hAnsi="Times New Roman" w:cs="Times New Roman"/>
        </w:rPr>
      </w:pPr>
      <w:r w:rsidRPr="00EA46B1">
        <w:rPr>
          <w:rFonts w:ascii="Times New Roman" w:hAnsi="Times New Roman" w:cs="Times New Roman"/>
          <w:b/>
          <w:sz w:val="28"/>
          <w:szCs w:val="28"/>
        </w:rPr>
        <w:t>Wymagania edukacyjne z informatyki w klasie 5 szkoły podstawowej</w:t>
      </w:r>
    </w:p>
    <w:p w14:paraId="59921FC4" w14:textId="77777777" w:rsidR="00987B4C" w:rsidRDefault="00987B4C" w:rsidP="00987B4C">
      <w:pPr>
        <w:pStyle w:val="Akapitzlist"/>
        <w:numPr>
          <w:ilvl w:val="0"/>
          <w:numId w:val="11"/>
        </w:numPr>
        <w:spacing w:line="314" w:lineRule="exact"/>
        <w:jc w:val="both"/>
      </w:pPr>
      <w:r>
        <w:t>W zakresie rozumienia, analizowania i rozwiązywania problemów uczeń:</w:t>
      </w:r>
    </w:p>
    <w:p w14:paraId="55D98256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14:paraId="1469F8CF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wyróżnia kroki prowadzące do rozwiązania zadania,</w:t>
      </w:r>
    </w:p>
    <w:p w14:paraId="407ACF54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formułuje algorytmy określające sterowanie obiektem na ekranie.</w:t>
      </w:r>
    </w:p>
    <w:p w14:paraId="427090D9" w14:textId="77777777" w:rsidR="00987B4C" w:rsidRDefault="00987B4C" w:rsidP="00987B4C">
      <w:pPr>
        <w:pStyle w:val="Akapitzlist"/>
        <w:numPr>
          <w:ilvl w:val="0"/>
          <w:numId w:val="11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14:paraId="7371ABAC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tworzy dokumenty tekstowe,</w:t>
      </w:r>
    </w:p>
    <w:p w14:paraId="6AD3D354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wymienia zasady formatowania tekstu i stosuje je podczas sporządzania dokumentów,</w:t>
      </w:r>
    </w:p>
    <w:p w14:paraId="5B5F2271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wymienia i stosuje skróty klawiszowe ułatwiające pracę na komputerze,</w:t>
      </w:r>
    </w:p>
    <w:p w14:paraId="6BB93CAA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14:paraId="3C592A03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43AD906D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wstawia do dokumentu kształty i zmienia ich wygląd,</w:t>
      </w:r>
    </w:p>
    <w:p w14:paraId="748A8F8B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zmienia tło dokumentu tekstowego,</w:t>
      </w:r>
    </w:p>
    <w:p w14:paraId="02B1C18F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dodaje obramowanie do dokumentu tekstowego,</w:t>
      </w:r>
    </w:p>
    <w:p w14:paraId="785B3A60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umieszcza w dokumencie tabele,</w:t>
      </w:r>
    </w:p>
    <w:p w14:paraId="5EDB7441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omawia budowę tabeli,</w:t>
      </w:r>
    </w:p>
    <w:p w14:paraId="2407CA71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lastRenderedPageBreak/>
        <w:t>dodaje do tabeli kolumny i wiersze,</w:t>
      </w:r>
    </w:p>
    <w:p w14:paraId="59EE08F2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usuwa z tabeli kolumny i wiersze,</w:t>
      </w:r>
    </w:p>
    <w:p w14:paraId="1BDA1916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tworzy animacje i gry w wizualnym języku programowania,</w:t>
      </w:r>
    </w:p>
    <w:p w14:paraId="19012D6C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przygotowuje plan tworzonej gry,</w:t>
      </w:r>
    </w:p>
    <w:p w14:paraId="5D384633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rysuje tło do swojej gry,</w:t>
      </w:r>
    </w:p>
    <w:p w14:paraId="52E9F4AF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buduje skrypty określające sposób sterowania postacią na ekranie,</w:t>
      </w:r>
    </w:p>
    <w:p w14:paraId="745CB576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wykorzystuje polecenia sekwencyjne, warunkowe i iteracyjne,</w:t>
      </w:r>
    </w:p>
    <w:p w14:paraId="23AA728B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programuje konsekwencje zajścia zdarzeń,</w:t>
      </w:r>
    </w:p>
    <w:p w14:paraId="5CF90FF1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buduje skrypty rysujące figury geometryczne,</w:t>
      </w:r>
    </w:p>
    <w:p w14:paraId="59E57B66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opracowuje kolejne etapy swojej gry,</w:t>
      </w:r>
    </w:p>
    <w:p w14:paraId="53BBD2A4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678CCE91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1FDD8D95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objaśnia zasadę działania zbudowanych skryptów,</w:t>
      </w:r>
    </w:p>
    <w:p w14:paraId="118D5F1B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tworzy prezentacje multimedialne,</w:t>
      </w:r>
    </w:p>
    <w:p w14:paraId="77863757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dodaje nowe slajdy do prezentacji,</w:t>
      </w:r>
    </w:p>
    <w:p w14:paraId="73060F12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umieszcza na slajdach teksty, obrazy, dźwięki i filmy,</w:t>
      </w:r>
    </w:p>
    <w:p w14:paraId="4A7D1927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dodaje przejścia do slajdów,</w:t>
      </w:r>
    </w:p>
    <w:p w14:paraId="3C3AD17F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dodaje animacje do elementów prezentacji,</w:t>
      </w:r>
    </w:p>
    <w:p w14:paraId="3783D74B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przygotowuje proste animacje przedstawiające ruch postaci,</w:t>
      </w:r>
    </w:p>
    <w:p w14:paraId="57E73023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tworzy własne postaci i wykorzystuje je w animacjach,</w:t>
      </w:r>
    </w:p>
    <w:p w14:paraId="5B2E8B06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prezentuje krótkie historie w animacjach,</w:t>
      </w:r>
    </w:p>
    <w:p w14:paraId="23985CFE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zapisuje efekty pracy w wyznaczonym miejscu,</w:t>
      </w:r>
    </w:p>
    <w:p w14:paraId="273440C2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porządkuje zasoby w komputerze lub w innych urządzeniach.</w:t>
      </w:r>
    </w:p>
    <w:p w14:paraId="1AA52D11" w14:textId="77777777" w:rsidR="00987B4C" w:rsidRDefault="00987B4C" w:rsidP="00987B4C">
      <w:pPr>
        <w:pStyle w:val="Akapitzlist"/>
        <w:numPr>
          <w:ilvl w:val="0"/>
          <w:numId w:val="11"/>
        </w:numPr>
        <w:spacing w:line="314" w:lineRule="exact"/>
        <w:jc w:val="both"/>
      </w:pPr>
      <w:r>
        <w:t>W zakresie posługiwania się komputerem, urządzeniami cyfrowymi i sieciami komputerowymi uczeń:</w:t>
      </w:r>
    </w:p>
    <w:p w14:paraId="4DBEAFCE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właściwie interpretuje komunikaty komputera i prawidłowo na nie reaguje,</w:t>
      </w:r>
    </w:p>
    <w:p w14:paraId="276B4861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wykorzystuje pomoc dostępną w programach,</w:t>
      </w:r>
    </w:p>
    <w:p w14:paraId="59C48335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właściwie zapisuje i przechowuje swoje prace wykonane na komputerze,</w:t>
      </w:r>
    </w:p>
    <w:p w14:paraId="62EA7D84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14:paraId="58DE150E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14:paraId="5ADAADB3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zapisuje tworzone projekty w różnych formatach.</w:t>
      </w:r>
    </w:p>
    <w:p w14:paraId="12469049" w14:textId="77777777" w:rsidR="00987B4C" w:rsidRDefault="00987B4C" w:rsidP="00987B4C">
      <w:pPr>
        <w:pStyle w:val="Akapitzlist"/>
        <w:numPr>
          <w:ilvl w:val="0"/>
          <w:numId w:val="11"/>
        </w:numPr>
        <w:spacing w:line="314" w:lineRule="exact"/>
        <w:jc w:val="both"/>
      </w:pPr>
      <w:r>
        <w:t>W zakresie rozwijania kompetencji społecznych uczeń:</w:t>
      </w:r>
    </w:p>
    <w:p w14:paraId="3819F558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uczestniczy w pracy grupowej, wykonując zadania i realizując projekty,</w:t>
      </w:r>
    </w:p>
    <w:p w14:paraId="56E60CFB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dba o właściwy podział obowiązków podczas pracy w grupie,</w:t>
      </w:r>
    </w:p>
    <w:p w14:paraId="528CD51F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przestrzega zasad obowiązujących podczas współpracy z innymi.</w:t>
      </w:r>
    </w:p>
    <w:p w14:paraId="7FD8DB3A" w14:textId="77777777" w:rsidR="00987B4C" w:rsidRDefault="00987B4C" w:rsidP="00987B4C">
      <w:pPr>
        <w:pStyle w:val="Akapitzlist"/>
        <w:numPr>
          <w:ilvl w:val="0"/>
          <w:numId w:val="11"/>
        </w:numPr>
        <w:spacing w:line="314" w:lineRule="exact"/>
        <w:jc w:val="both"/>
      </w:pPr>
      <w:r>
        <w:t>W zakresie przestrzegania praw i zasad bezpieczeństwa uczeń:</w:t>
      </w:r>
    </w:p>
    <w:p w14:paraId="3D5F3F86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przestrzega zasad bezpiecznej i higienicznej pracy przy komputerze,</w:t>
      </w:r>
    </w:p>
    <w:p w14:paraId="0A14D079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14:paraId="5B8E6ECC" w14:textId="77777777" w:rsidR="00987B4C" w:rsidRDefault="00987B4C" w:rsidP="00987B4C">
      <w:pPr>
        <w:pStyle w:val="Akapitzlist"/>
        <w:numPr>
          <w:ilvl w:val="1"/>
          <w:numId w:val="11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14:paraId="60C18AA1" w14:textId="77777777" w:rsidR="009F4C31" w:rsidRDefault="009F4C31"/>
    <w:sectPr w:rsidR="009F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624"/>
    <w:multiLevelType w:val="multilevel"/>
    <w:tmpl w:val="2EE2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7117"/>
    <w:multiLevelType w:val="multilevel"/>
    <w:tmpl w:val="90F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26D3D"/>
    <w:multiLevelType w:val="multilevel"/>
    <w:tmpl w:val="33FA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DF22F26"/>
    <w:multiLevelType w:val="multilevel"/>
    <w:tmpl w:val="148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15002D"/>
    <w:multiLevelType w:val="hybridMultilevel"/>
    <w:tmpl w:val="E1F4F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17C6E"/>
    <w:multiLevelType w:val="multilevel"/>
    <w:tmpl w:val="D674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84407"/>
    <w:multiLevelType w:val="hybridMultilevel"/>
    <w:tmpl w:val="F5DCA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75F1E"/>
    <w:multiLevelType w:val="hybridMultilevel"/>
    <w:tmpl w:val="7B420800"/>
    <w:lvl w:ilvl="0" w:tplc="3C7CC3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  <w:lvlOverride w:ilvl="0">
      <w:startOverride w:val="5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4C"/>
    <w:rsid w:val="00987B4C"/>
    <w:rsid w:val="009C2761"/>
    <w:rsid w:val="009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E76"/>
  <w15:chartTrackingRefBased/>
  <w15:docId w15:val="{38035E53-6CA4-4F05-A872-C3536C88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B4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Mordalski</dc:creator>
  <cp:keywords/>
  <dc:description/>
  <cp:lastModifiedBy>kom</cp:lastModifiedBy>
  <cp:revision>2</cp:revision>
  <dcterms:created xsi:type="dcterms:W3CDTF">2021-10-26T16:47:00Z</dcterms:created>
  <dcterms:modified xsi:type="dcterms:W3CDTF">2021-10-26T16:47:00Z</dcterms:modified>
</cp:coreProperties>
</file>