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176" w:tblpY="1571"/>
        <w:tblW w:w="15026" w:type="dxa"/>
        <w:tblLook w:val="04A0" w:firstRow="1" w:lastRow="0" w:firstColumn="1" w:lastColumn="0" w:noHBand="0" w:noVBand="1"/>
      </w:tblPr>
      <w:tblGrid>
        <w:gridCol w:w="1618"/>
        <w:gridCol w:w="1473"/>
        <w:gridCol w:w="1272"/>
        <w:gridCol w:w="1400"/>
        <w:gridCol w:w="1668"/>
        <w:gridCol w:w="1756"/>
        <w:gridCol w:w="1865"/>
        <w:gridCol w:w="1843"/>
        <w:gridCol w:w="2131"/>
      </w:tblGrid>
      <w:tr w:rsidR="00715F25" w:rsidTr="00715F25">
        <w:trPr>
          <w:trHeight w:val="558"/>
        </w:trPr>
        <w:tc>
          <w:tcPr>
            <w:tcW w:w="1618" w:type="dxa"/>
          </w:tcPr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15F25">
              <w:rPr>
                <w:rFonts w:ascii="Times New Roman" w:hAnsi="Times New Roman" w:cs="Times New Roman"/>
                <w:sz w:val="24"/>
                <w:szCs w:val="24"/>
              </w:rPr>
              <w:t xml:space="preserve">Klasa: </w:t>
            </w:r>
          </w:p>
        </w:tc>
        <w:tc>
          <w:tcPr>
            <w:tcW w:w="1473" w:type="dxa"/>
          </w:tcPr>
          <w:p w:rsidR="00AF612A" w:rsidRPr="00715F25" w:rsidRDefault="00AF612A" w:rsidP="001A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Kl. 1</w:t>
            </w:r>
          </w:p>
        </w:tc>
        <w:tc>
          <w:tcPr>
            <w:tcW w:w="1272" w:type="dxa"/>
          </w:tcPr>
          <w:p w:rsidR="00AF612A" w:rsidRPr="00715F25" w:rsidRDefault="00AF612A" w:rsidP="001A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Kl. 2</w:t>
            </w:r>
          </w:p>
        </w:tc>
        <w:tc>
          <w:tcPr>
            <w:tcW w:w="1400" w:type="dxa"/>
          </w:tcPr>
          <w:p w:rsidR="00AF612A" w:rsidRPr="00715F25" w:rsidRDefault="00AF612A" w:rsidP="001A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Kl. 3</w:t>
            </w:r>
          </w:p>
        </w:tc>
        <w:tc>
          <w:tcPr>
            <w:tcW w:w="1668" w:type="dxa"/>
          </w:tcPr>
          <w:p w:rsidR="00AF612A" w:rsidRPr="00715F25" w:rsidRDefault="00AF612A" w:rsidP="001A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Kl. 4</w:t>
            </w:r>
          </w:p>
        </w:tc>
        <w:tc>
          <w:tcPr>
            <w:tcW w:w="1756" w:type="dxa"/>
          </w:tcPr>
          <w:p w:rsidR="00AF612A" w:rsidRPr="00715F25" w:rsidRDefault="00AF612A" w:rsidP="001A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Kl. 5</w:t>
            </w:r>
          </w:p>
        </w:tc>
        <w:tc>
          <w:tcPr>
            <w:tcW w:w="1865" w:type="dxa"/>
          </w:tcPr>
          <w:p w:rsidR="00AF612A" w:rsidRPr="00715F25" w:rsidRDefault="00AF612A" w:rsidP="001A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Kl. 6</w:t>
            </w:r>
          </w:p>
        </w:tc>
        <w:tc>
          <w:tcPr>
            <w:tcW w:w="1843" w:type="dxa"/>
          </w:tcPr>
          <w:p w:rsidR="00AF612A" w:rsidRPr="00715F25" w:rsidRDefault="00AF612A" w:rsidP="001A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Kl. 7</w:t>
            </w:r>
          </w:p>
        </w:tc>
        <w:tc>
          <w:tcPr>
            <w:tcW w:w="2131" w:type="dxa"/>
          </w:tcPr>
          <w:p w:rsidR="00AF612A" w:rsidRPr="00715F25" w:rsidRDefault="00AF612A" w:rsidP="001A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Kl. 8</w:t>
            </w:r>
          </w:p>
        </w:tc>
      </w:tr>
      <w:tr w:rsidR="00715F25" w:rsidTr="00715F25">
        <w:trPr>
          <w:trHeight w:val="1374"/>
        </w:trPr>
        <w:tc>
          <w:tcPr>
            <w:tcW w:w="1618" w:type="dxa"/>
          </w:tcPr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1473" w:type="dxa"/>
          </w:tcPr>
          <w:p w:rsidR="00715F25" w:rsidRDefault="00AF612A" w:rsidP="001A52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Żyjemy </w:t>
            </w:r>
          </w:p>
          <w:p w:rsidR="00AF612A" w:rsidRPr="00715F25" w:rsidRDefault="00AF612A" w:rsidP="001A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Bożym świecie. </w:t>
            </w:r>
          </w:p>
        </w:tc>
        <w:tc>
          <w:tcPr>
            <w:tcW w:w="1272" w:type="dxa"/>
          </w:tcPr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>Idziemy do Jezusa.</w:t>
            </w: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6C5B28" w:rsidRPr="00715F25" w:rsidRDefault="00AF612A" w:rsidP="001A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>Jezus</w:t>
            </w:r>
          </w:p>
          <w:p w:rsidR="00AF612A" w:rsidRPr="00715F25" w:rsidRDefault="00AF612A" w:rsidP="001A5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>jest z nami.</w:t>
            </w: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AF612A" w:rsidRPr="00715F25" w:rsidRDefault="00AF612A" w:rsidP="001A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>Miejsca pełne BOGActw.</w:t>
            </w: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</w:tcPr>
          <w:p w:rsidR="00AF612A" w:rsidRPr="00715F25" w:rsidRDefault="00AF612A" w:rsidP="00AF6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>Spotkania u</w:t>
            </w:r>
            <w:r w:rsidR="001A5261"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>BOGA</w:t>
            </w:r>
            <w:r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>cające</w:t>
            </w:r>
            <w:r w:rsidR="001A5261"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A5261" w:rsidRPr="00715F25" w:rsidRDefault="001A5261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F612A" w:rsidRPr="00715F25" w:rsidRDefault="00AF612A" w:rsidP="00AF6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Tajemnice </w:t>
            </w:r>
            <w:r w:rsidR="001A5261"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>BOGA</w:t>
            </w:r>
            <w:r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>tego życia</w:t>
            </w:r>
            <w:r w:rsidR="001A5261"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F612A" w:rsidRPr="00715F25" w:rsidRDefault="00AF612A" w:rsidP="00AF6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>Błogosławieni którzy</w:t>
            </w:r>
            <w:r w:rsidR="00943BBB"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SZUKAJĄ JEZUSA</w:t>
            </w:r>
          </w:p>
        </w:tc>
        <w:tc>
          <w:tcPr>
            <w:tcW w:w="2131" w:type="dxa"/>
          </w:tcPr>
          <w:p w:rsidR="00AF612A" w:rsidRPr="00715F25" w:rsidRDefault="00AF612A" w:rsidP="00AF6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>Błogosławieni</w:t>
            </w:r>
            <w:r w:rsidR="006C5B28"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którzy</w:t>
            </w:r>
            <w:r w:rsidR="00943BBB"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C5B28"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UFAJĄ JEZUSOWI</w:t>
            </w:r>
          </w:p>
        </w:tc>
      </w:tr>
      <w:tr w:rsidR="00715F25" w:rsidTr="00715F25">
        <w:trPr>
          <w:trHeight w:val="728"/>
        </w:trPr>
        <w:tc>
          <w:tcPr>
            <w:tcW w:w="1618" w:type="dxa"/>
          </w:tcPr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2A" w:rsidRPr="00715F25" w:rsidRDefault="00AF612A" w:rsidP="00A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 xml:space="preserve">Ćwiczenie </w:t>
            </w:r>
          </w:p>
          <w:p w:rsidR="00AF612A" w:rsidRPr="00715F25" w:rsidRDefault="00AF612A" w:rsidP="00A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2A" w:rsidRPr="00715F25" w:rsidRDefault="00AF612A" w:rsidP="00A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 xml:space="preserve">Brak </w:t>
            </w:r>
          </w:p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400" w:type="dxa"/>
          </w:tcPr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1668" w:type="dxa"/>
          </w:tcPr>
          <w:p w:rsidR="00AF612A" w:rsidRPr="00715F25" w:rsidRDefault="00AF612A" w:rsidP="001A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>Miejsca pełne BOGActw.</w:t>
            </w: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</w:tcPr>
          <w:p w:rsidR="00AF612A" w:rsidRPr="00715F25" w:rsidRDefault="00AF612A" w:rsidP="00AF6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>Spotkania u</w:t>
            </w:r>
            <w:r w:rsidR="001A5261"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>BOGA</w:t>
            </w:r>
            <w:r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>cające</w:t>
            </w:r>
            <w:r w:rsidR="001A5261"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AF612A" w:rsidRPr="00715F25" w:rsidRDefault="001A5261" w:rsidP="00AF61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>Tajemnice BOGA</w:t>
            </w:r>
            <w:r w:rsidR="00AF612A"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>tego życia</w:t>
            </w:r>
            <w:r w:rsidRPr="00715F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131" w:type="dxa"/>
          </w:tcPr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715F25" w:rsidTr="00715F25">
        <w:trPr>
          <w:trHeight w:val="842"/>
        </w:trPr>
        <w:tc>
          <w:tcPr>
            <w:tcW w:w="1618" w:type="dxa"/>
          </w:tcPr>
          <w:p w:rsidR="00AF612A" w:rsidRPr="00715F25" w:rsidRDefault="00AF612A" w:rsidP="00A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2A" w:rsidRPr="00715F25" w:rsidRDefault="00AF612A" w:rsidP="00A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12A" w:rsidRPr="00715F25" w:rsidRDefault="00AF612A" w:rsidP="00A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  <w:p w:rsidR="00AF612A" w:rsidRPr="00715F25" w:rsidRDefault="00AF612A" w:rsidP="00AF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Dariusz Kurpiński</w:t>
            </w:r>
            <w:r w:rsidR="00943BBB" w:rsidRPr="00715F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Elżbieta Kondrak</w:t>
            </w:r>
            <w:r w:rsidR="00943BBB" w:rsidRPr="00715F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Jerzy Snopek</w:t>
            </w:r>
          </w:p>
        </w:tc>
        <w:tc>
          <w:tcPr>
            <w:tcW w:w="1272" w:type="dxa"/>
          </w:tcPr>
          <w:p w:rsidR="00943BBB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Dariusz Kurpiński</w:t>
            </w:r>
            <w:r w:rsidR="00943BBB" w:rsidRPr="00715F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Jerzy</w:t>
            </w:r>
            <w:r w:rsidR="00943BBB" w:rsidRPr="00715F25">
              <w:rPr>
                <w:rFonts w:ascii="Times New Roman" w:hAnsi="Times New Roman" w:cs="Times New Roman"/>
                <w:sz w:val="24"/>
                <w:szCs w:val="24"/>
              </w:rPr>
              <w:t xml:space="preserve"> Snopek</w:t>
            </w:r>
          </w:p>
        </w:tc>
        <w:tc>
          <w:tcPr>
            <w:tcW w:w="1400" w:type="dxa"/>
          </w:tcPr>
          <w:p w:rsidR="00AF612A" w:rsidRPr="00715F25" w:rsidRDefault="007E1ECF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 xml:space="preserve">Dariusz Kurpiński, </w:t>
            </w:r>
            <w:r w:rsidR="00AF612A" w:rsidRPr="00715F25">
              <w:rPr>
                <w:rFonts w:ascii="Times New Roman" w:hAnsi="Times New Roman" w:cs="Times New Roman"/>
                <w:sz w:val="24"/>
                <w:szCs w:val="24"/>
              </w:rPr>
              <w:t>Jerzy</w:t>
            </w: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 xml:space="preserve"> Snopek</w:t>
            </w:r>
          </w:p>
        </w:tc>
        <w:tc>
          <w:tcPr>
            <w:tcW w:w="1668" w:type="dxa"/>
          </w:tcPr>
          <w:p w:rsidR="007E1ECF" w:rsidRPr="007E1ECF" w:rsidRDefault="00BE5EB6" w:rsidP="007E1EC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hyperlink r:id="rId4" w:history="1">
              <w:r w:rsidR="007E1ECF" w:rsidRPr="00715F2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Krzysztof</w:t>
              </w:r>
            </w:hyperlink>
            <w:r w:rsidR="007E1ECF" w:rsidRPr="00715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Mielnicki</w:t>
            </w:r>
            <w:r w:rsidR="007E1ECF" w:rsidRPr="007E1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hyperlink r:id="rId5" w:history="1">
              <w:r w:rsidR="007E1ECF" w:rsidRPr="00715F2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Elżbieta</w:t>
              </w:r>
            </w:hyperlink>
            <w:r w:rsidR="007E1ECF" w:rsidRPr="00715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Kondrak</w:t>
            </w:r>
            <w:r w:rsidR="007E1ECF" w:rsidRPr="007E1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</w:t>
            </w:r>
            <w:hyperlink r:id="rId6" w:history="1">
              <w:r w:rsidR="007E1ECF" w:rsidRPr="00715F2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Bogusław</w:t>
              </w:r>
            </w:hyperlink>
            <w:r w:rsidR="007E1ECF" w:rsidRPr="00715F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Nosek</w:t>
            </w:r>
          </w:p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943BBB" w:rsidRPr="00715F25" w:rsidRDefault="00943BBB" w:rsidP="0094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 xml:space="preserve">Elżbieta Kondrak Ewelina Parszewska, </w:t>
            </w:r>
          </w:p>
          <w:p w:rsidR="00AF612A" w:rsidRPr="00715F25" w:rsidRDefault="00943BBB" w:rsidP="0094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Krzysztof Mielnicki</w:t>
            </w:r>
          </w:p>
        </w:tc>
        <w:tc>
          <w:tcPr>
            <w:tcW w:w="1865" w:type="dxa"/>
          </w:tcPr>
          <w:p w:rsidR="00943BBB" w:rsidRPr="00715F25" w:rsidRDefault="00943BBB" w:rsidP="0094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 xml:space="preserve">Elżbieta Kondrak Ewelina Parszewska, </w:t>
            </w:r>
          </w:p>
          <w:p w:rsidR="00AF612A" w:rsidRPr="00715F25" w:rsidRDefault="00943BBB" w:rsidP="0094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Krzysztof Mielnicki</w:t>
            </w:r>
          </w:p>
        </w:tc>
        <w:tc>
          <w:tcPr>
            <w:tcW w:w="1843" w:type="dxa"/>
          </w:tcPr>
          <w:p w:rsidR="00943BBB" w:rsidRPr="00715F25" w:rsidRDefault="00943BBB" w:rsidP="0094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 xml:space="preserve">Elżbieta Kondrak Ewelina Parszewska, </w:t>
            </w:r>
          </w:p>
          <w:p w:rsidR="00AF612A" w:rsidRPr="00715F25" w:rsidRDefault="00943BBB" w:rsidP="00943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Krzysztof Mielnicki</w:t>
            </w:r>
          </w:p>
        </w:tc>
        <w:tc>
          <w:tcPr>
            <w:tcW w:w="2131" w:type="dxa"/>
          </w:tcPr>
          <w:p w:rsidR="00AF612A" w:rsidRPr="00715F25" w:rsidRDefault="00AF612A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Elżbieta Kondrak Ewelina</w:t>
            </w:r>
            <w:r w:rsidR="006C5B28" w:rsidRPr="00715F25">
              <w:rPr>
                <w:rFonts w:ascii="Times New Roman" w:hAnsi="Times New Roman" w:cs="Times New Roman"/>
                <w:sz w:val="24"/>
                <w:szCs w:val="24"/>
              </w:rPr>
              <w:t xml:space="preserve"> Parszewska, </w:t>
            </w:r>
          </w:p>
          <w:p w:rsidR="006C5B28" w:rsidRPr="00715F25" w:rsidRDefault="006C5B28" w:rsidP="00AF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Krzysztof Mielnicki</w:t>
            </w:r>
          </w:p>
        </w:tc>
      </w:tr>
      <w:tr w:rsidR="007E1ECF" w:rsidTr="00715F25">
        <w:trPr>
          <w:trHeight w:val="842"/>
        </w:trPr>
        <w:tc>
          <w:tcPr>
            <w:tcW w:w="1618" w:type="dxa"/>
          </w:tcPr>
          <w:p w:rsidR="001A5261" w:rsidRPr="00715F25" w:rsidRDefault="001A5261" w:rsidP="001A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</w:p>
        </w:tc>
        <w:tc>
          <w:tcPr>
            <w:tcW w:w="1473" w:type="dxa"/>
          </w:tcPr>
          <w:p w:rsidR="001A5261" w:rsidRPr="00715F25" w:rsidRDefault="001A5261" w:rsidP="001A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272" w:type="dxa"/>
          </w:tcPr>
          <w:p w:rsidR="001A5261" w:rsidRPr="00715F25" w:rsidRDefault="001A5261" w:rsidP="001A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400" w:type="dxa"/>
          </w:tcPr>
          <w:p w:rsidR="001A5261" w:rsidRPr="00715F25" w:rsidRDefault="001A5261" w:rsidP="001A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668" w:type="dxa"/>
          </w:tcPr>
          <w:p w:rsidR="001A5261" w:rsidRPr="00715F25" w:rsidRDefault="001A5261" w:rsidP="001A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756" w:type="dxa"/>
          </w:tcPr>
          <w:p w:rsidR="001A5261" w:rsidRPr="00715F25" w:rsidRDefault="001A5261" w:rsidP="001A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865" w:type="dxa"/>
          </w:tcPr>
          <w:p w:rsidR="001A5261" w:rsidRPr="00715F25" w:rsidRDefault="001A5261" w:rsidP="001A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1843" w:type="dxa"/>
          </w:tcPr>
          <w:p w:rsidR="001A5261" w:rsidRPr="00715F25" w:rsidRDefault="001A5261" w:rsidP="001A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131" w:type="dxa"/>
          </w:tcPr>
          <w:p w:rsidR="001A5261" w:rsidRPr="00715F25" w:rsidRDefault="001A5261" w:rsidP="001A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25">
              <w:rPr>
                <w:rFonts w:ascii="Times New Roman" w:hAnsi="Times New Roman" w:cs="Times New Roman"/>
                <w:sz w:val="24"/>
                <w:szCs w:val="24"/>
              </w:rPr>
              <w:t xml:space="preserve">Jedność </w:t>
            </w:r>
          </w:p>
        </w:tc>
      </w:tr>
    </w:tbl>
    <w:p w:rsidR="00196FCC" w:rsidRPr="0077120C" w:rsidRDefault="00C176E9" w:rsidP="0077120C">
      <w:pPr>
        <w:jc w:val="center"/>
        <w:rPr>
          <w:sz w:val="44"/>
        </w:rPr>
      </w:pPr>
      <w:r w:rsidRPr="0077120C">
        <w:rPr>
          <w:sz w:val="44"/>
        </w:rPr>
        <w:t>Podręczniki do Religii</w:t>
      </w:r>
    </w:p>
    <w:sectPr w:rsidR="00196FCC" w:rsidRPr="0077120C" w:rsidSect="00C176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E9"/>
    <w:rsid w:val="00196FCC"/>
    <w:rsid w:val="001A5261"/>
    <w:rsid w:val="006C5B28"/>
    <w:rsid w:val="00715F25"/>
    <w:rsid w:val="00745928"/>
    <w:rsid w:val="00756127"/>
    <w:rsid w:val="0077120C"/>
    <w:rsid w:val="007E1ECF"/>
    <w:rsid w:val="00943BBB"/>
    <w:rsid w:val="00AF612A"/>
    <w:rsid w:val="00BE5EB6"/>
    <w:rsid w:val="00C176E9"/>
    <w:rsid w:val="00E0149E"/>
    <w:rsid w:val="00E2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E0C6E-F55B-4C73-8BC7-79BB8EB7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5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5317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zytam.pl/autor,+Nosek+Bogus%C5%82aw.html" TargetMode="External"/><Relationship Id="rId5" Type="http://schemas.openxmlformats.org/officeDocument/2006/relationships/hyperlink" Target="https://czytam.pl/autor,+Kondrak+El%C5%BCbieta.html" TargetMode="External"/><Relationship Id="rId4" Type="http://schemas.openxmlformats.org/officeDocument/2006/relationships/hyperlink" Target="https://czytam.pl/autor,Mielnicki+Krzysztof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hp</cp:lastModifiedBy>
  <cp:revision>2</cp:revision>
  <dcterms:created xsi:type="dcterms:W3CDTF">2020-08-20T08:17:00Z</dcterms:created>
  <dcterms:modified xsi:type="dcterms:W3CDTF">2020-08-20T08:17:00Z</dcterms:modified>
</cp:coreProperties>
</file>