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  <w:r w:rsidRPr="00F32586">
        <w:rPr>
          <w:rFonts w:cstheme="minorHAnsi"/>
          <w:b/>
          <w:bCs/>
          <w:color w:val="00000A"/>
          <w:sz w:val="36"/>
          <w:szCs w:val="36"/>
        </w:rPr>
        <w:t>Zasady pisowni z „</w:t>
      </w: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rz</w:t>
      </w:r>
      <w:proofErr w:type="spellEnd"/>
      <w:r w:rsidRPr="00F32586">
        <w:rPr>
          <w:rFonts w:cstheme="minorHAnsi"/>
          <w:b/>
          <w:bCs/>
          <w:color w:val="00000A"/>
          <w:sz w:val="36"/>
          <w:szCs w:val="36"/>
        </w:rPr>
        <w:t>” oraz „ż”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Rz</w:t>
      </w:r>
      <w:proofErr w:type="spellEnd"/>
      <w:r w:rsidRPr="00F32586">
        <w:rPr>
          <w:rFonts w:cstheme="minorHAnsi"/>
          <w:b/>
          <w:bCs/>
          <w:color w:val="00000A"/>
          <w:sz w:val="36"/>
          <w:szCs w:val="36"/>
        </w:rPr>
        <w:t xml:space="preserve"> </w:t>
      </w:r>
      <w:r w:rsidRPr="00F32586">
        <w:rPr>
          <w:rFonts w:cstheme="minorHAnsi"/>
          <w:color w:val="00000A"/>
          <w:sz w:val="36"/>
          <w:szCs w:val="36"/>
        </w:rPr>
        <w:t xml:space="preserve">piszemy, gdy w wyrazach wymienia się na </w:t>
      </w: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r</w:t>
      </w:r>
      <w:proofErr w:type="spellEnd"/>
      <w:r w:rsidRPr="00F32586">
        <w:rPr>
          <w:rFonts w:cstheme="minorHAnsi"/>
          <w:color w:val="00000A"/>
          <w:sz w:val="36"/>
          <w:szCs w:val="36"/>
        </w:rPr>
        <w:t>, np.: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traktorzysta – traktor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na monitorze – monitor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w borze - bór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karze - karać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Rz</w:t>
      </w:r>
      <w:proofErr w:type="spellEnd"/>
      <w:r w:rsidRPr="00F32586">
        <w:rPr>
          <w:rFonts w:cstheme="minorHAnsi"/>
          <w:b/>
          <w:bCs/>
          <w:color w:val="00000A"/>
          <w:sz w:val="36"/>
          <w:szCs w:val="36"/>
        </w:rPr>
        <w:t xml:space="preserve"> </w:t>
      </w:r>
      <w:r w:rsidRPr="00F32586">
        <w:rPr>
          <w:rFonts w:cstheme="minorHAnsi"/>
          <w:color w:val="00000A"/>
          <w:sz w:val="36"/>
          <w:szCs w:val="36"/>
        </w:rPr>
        <w:t>piszemy w zakończeniach wyrazów: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 xml:space="preserve">· </w:t>
      </w:r>
      <w:proofErr w:type="spellStart"/>
      <w:r w:rsidRPr="00F32586">
        <w:rPr>
          <w:rFonts w:cstheme="minorHAnsi"/>
          <w:color w:val="00000A"/>
          <w:sz w:val="36"/>
          <w:szCs w:val="36"/>
        </w:rPr>
        <w:t>arz</w:t>
      </w:r>
      <w:proofErr w:type="spellEnd"/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 xml:space="preserve">· </w:t>
      </w:r>
      <w:proofErr w:type="spellStart"/>
      <w:r w:rsidRPr="00F32586">
        <w:rPr>
          <w:rFonts w:cstheme="minorHAnsi"/>
          <w:color w:val="00000A"/>
          <w:sz w:val="36"/>
          <w:szCs w:val="36"/>
        </w:rPr>
        <w:t>erz</w:t>
      </w:r>
      <w:proofErr w:type="spellEnd"/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· mierz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· mistrz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np.: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malarz, dekarz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kołnierz, zwierz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Kazimierz, kątomierz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ogniomistrz, sztukmistrz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Rz</w:t>
      </w:r>
      <w:proofErr w:type="spellEnd"/>
      <w:r w:rsidRPr="00F32586">
        <w:rPr>
          <w:rFonts w:cstheme="minorHAnsi"/>
          <w:b/>
          <w:bCs/>
          <w:color w:val="00000A"/>
          <w:sz w:val="36"/>
          <w:szCs w:val="36"/>
        </w:rPr>
        <w:t xml:space="preserve"> </w:t>
      </w:r>
      <w:r w:rsidRPr="00F32586">
        <w:rPr>
          <w:rFonts w:cstheme="minorHAnsi"/>
          <w:color w:val="00000A"/>
          <w:sz w:val="36"/>
          <w:szCs w:val="36"/>
        </w:rPr>
        <w:t xml:space="preserve">piszemy po spółgłoskach: </w:t>
      </w:r>
      <w:r w:rsidRPr="00F32586">
        <w:rPr>
          <w:rFonts w:cstheme="minorHAnsi"/>
          <w:b/>
          <w:bCs/>
          <w:color w:val="00000A"/>
          <w:sz w:val="36"/>
          <w:szCs w:val="36"/>
        </w:rPr>
        <w:t xml:space="preserve">b, p, d, t, g, k, </w:t>
      </w: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ch</w:t>
      </w:r>
      <w:proofErr w:type="spellEnd"/>
      <w:r w:rsidRPr="00F32586">
        <w:rPr>
          <w:rFonts w:cstheme="minorHAnsi"/>
          <w:b/>
          <w:bCs/>
          <w:color w:val="00000A"/>
          <w:sz w:val="36"/>
          <w:szCs w:val="36"/>
        </w:rPr>
        <w:t>, j, w</w:t>
      </w:r>
      <w:r w:rsidRPr="00F32586">
        <w:rPr>
          <w:rFonts w:cstheme="minorHAnsi"/>
          <w:color w:val="00000A"/>
          <w:sz w:val="36"/>
          <w:szCs w:val="36"/>
        </w:rPr>
        <w:t>, np.: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brzoza, dobrze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przepraszam, wyprzedzać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podrzeć, drzwi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potrzeba, trzaskać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wygrzebać, grzanka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chrzęścić, chrząstka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zajrzeć, dojrzeć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wrzosowisko, wrzenie</w:t>
      </w:r>
    </w:p>
    <w:p w:rsid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</w:p>
    <w:p w:rsid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</w:p>
    <w:p w:rsid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</w:p>
    <w:p w:rsid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</w:p>
    <w:p w:rsid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</w:p>
    <w:p w:rsid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  <w:r w:rsidRPr="00F32586">
        <w:rPr>
          <w:rFonts w:cstheme="minorHAnsi"/>
          <w:b/>
          <w:bCs/>
          <w:color w:val="00000A"/>
          <w:sz w:val="36"/>
          <w:szCs w:val="36"/>
        </w:rPr>
        <w:lastRenderedPageBreak/>
        <w:t>Wyjątki: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· wyrazy: bukszpan, gżegżółka, kształt, kszyk (nazwa ptaka), piegża (nazwa ptaka), pszczoła,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Pszczyna, pszenica, pszenżyto,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 xml:space="preserve">· w przymiotnikach zakończonych na: - </w:t>
      </w: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szy</w:t>
      </w:r>
      <w:proofErr w:type="spellEnd"/>
      <w:r w:rsidRPr="00F32586">
        <w:rPr>
          <w:rFonts w:cstheme="minorHAnsi"/>
          <w:color w:val="00000A"/>
          <w:sz w:val="36"/>
          <w:szCs w:val="36"/>
        </w:rPr>
        <w:t xml:space="preserve">, - </w:t>
      </w: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ejszy</w:t>
      </w:r>
      <w:proofErr w:type="spellEnd"/>
      <w:r w:rsidRPr="00F32586">
        <w:rPr>
          <w:rFonts w:cstheme="minorHAnsi"/>
          <w:color w:val="00000A"/>
          <w:sz w:val="36"/>
          <w:szCs w:val="36"/>
        </w:rPr>
        <w:t>, np.: lepszy, nowszy, najlepszy,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najnowszy, ładniejszy, mocniejszy, najładniejszy, najmocniejszy.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·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b/>
          <w:bCs/>
          <w:color w:val="00000A"/>
          <w:sz w:val="36"/>
          <w:szCs w:val="36"/>
        </w:rPr>
        <w:t xml:space="preserve">Ż </w:t>
      </w:r>
      <w:r w:rsidRPr="00F32586">
        <w:rPr>
          <w:rFonts w:cstheme="minorHAnsi"/>
          <w:color w:val="00000A"/>
          <w:sz w:val="36"/>
          <w:szCs w:val="36"/>
        </w:rPr>
        <w:t>piszemy, gdy wymienia się w innych formach tego samego wyrazu lub w innych wyrazach na: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  <w:r w:rsidRPr="00F32586">
        <w:rPr>
          <w:rFonts w:cstheme="minorHAnsi"/>
          <w:b/>
          <w:bCs/>
          <w:color w:val="00000A"/>
          <w:sz w:val="36"/>
          <w:szCs w:val="36"/>
        </w:rPr>
        <w:t xml:space="preserve">g, </w:t>
      </w: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dz</w:t>
      </w:r>
      <w:proofErr w:type="spellEnd"/>
      <w:r w:rsidRPr="00F32586">
        <w:rPr>
          <w:rFonts w:cstheme="minorHAnsi"/>
          <w:b/>
          <w:bCs/>
          <w:color w:val="00000A"/>
          <w:sz w:val="36"/>
          <w:szCs w:val="36"/>
        </w:rPr>
        <w:t>, h, z, ź, s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np.: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proofErr w:type="spellStart"/>
      <w:r w:rsidRPr="00F32586">
        <w:rPr>
          <w:rFonts w:cstheme="minorHAnsi"/>
          <w:color w:val="00000A"/>
          <w:sz w:val="36"/>
          <w:szCs w:val="36"/>
        </w:rPr>
        <w:t>mosięzny</w:t>
      </w:r>
      <w:proofErr w:type="spellEnd"/>
      <w:r w:rsidRPr="00F32586">
        <w:rPr>
          <w:rFonts w:cstheme="minorHAnsi"/>
          <w:color w:val="00000A"/>
          <w:sz w:val="36"/>
          <w:szCs w:val="36"/>
        </w:rPr>
        <w:t xml:space="preserve"> – mosiądz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proofErr w:type="spellStart"/>
      <w:r w:rsidRPr="00F32586">
        <w:rPr>
          <w:rFonts w:cstheme="minorHAnsi"/>
          <w:color w:val="00000A"/>
          <w:sz w:val="36"/>
          <w:szCs w:val="36"/>
        </w:rPr>
        <w:t>pieniazek</w:t>
      </w:r>
      <w:proofErr w:type="spellEnd"/>
      <w:r w:rsidRPr="00F32586">
        <w:rPr>
          <w:rFonts w:cstheme="minorHAnsi"/>
          <w:color w:val="00000A"/>
          <w:sz w:val="36"/>
          <w:szCs w:val="36"/>
        </w:rPr>
        <w:t xml:space="preserve"> – pieniądz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drużyna – druh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wskażę – wskazać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bliżej – blisko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  <w:r w:rsidRPr="00F32586">
        <w:rPr>
          <w:rFonts w:cstheme="minorHAnsi"/>
          <w:b/>
          <w:bCs/>
          <w:color w:val="00000A"/>
          <w:sz w:val="36"/>
          <w:szCs w:val="36"/>
        </w:rPr>
        <w:t xml:space="preserve">Ż </w:t>
      </w:r>
      <w:r w:rsidRPr="00F32586">
        <w:rPr>
          <w:rFonts w:cstheme="minorHAnsi"/>
          <w:color w:val="00000A"/>
          <w:sz w:val="36"/>
          <w:szCs w:val="36"/>
        </w:rPr>
        <w:t xml:space="preserve">piszemy również w wyrazach zakończonych na: - </w:t>
      </w:r>
      <w:r w:rsidRPr="00F32586">
        <w:rPr>
          <w:rFonts w:cstheme="minorHAnsi"/>
          <w:b/>
          <w:bCs/>
          <w:color w:val="00000A"/>
          <w:sz w:val="36"/>
          <w:szCs w:val="36"/>
        </w:rPr>
        <w:t>aż</w:t>
      </w:r>
      <w:r w:rsidRPr="00F32586">
        <w:rPr>
          <w:rFonts w:cstheme="minorHAnsi"/>
          <w:color w:val="00000A"/>
          <w:sz w:val="36"/>
          <w:szCs w:val="36"/>
        </w:rPr>
        <w:t xml:space="preserve">, - </w:t>
      </w: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eż</w:t>
      </w:r>
      <w:proofErr w:type="spellEnd"/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np.: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miraż, garaż, pejzaż, młodzież, Chodzież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36"/>
          <w:szCs w:val="36"/>
        </w:rPr>
      </w:pPr>
      <w:r w:rsidRPr="00F32586">
        <w:rPr>
          <w:rFonts w:cstheme="minorHAnsi"/>
          <w:b/>
          <w:bCs/>
          <w:color w:val="00000A"/>
          <w:sz w:val="36"/>
          <w:szCs w:val="36"/>
        </w:rPr>
        <w:t xml:space="preserve">Ż </w:t>
      </w:r>
      <w:r w:rsidRPr="00F32586">
        <w:rPr>
          <w:rFonts w:cstheme="minorHAnsi"/>
          <w:color w:val="00000A"/>
          <w:sz w:val="36"/>
          <w:szCs w:val="36"/>
        </w:rPr>
        <w:t xml:space="preserve">piszemy po literach: </w:t>
      </w:r>
      <w:r w:rsidRPr="00F32586">
        <w:rPr>
          <w:rFonts w:cstheme="minorHAnsi"/>
          <w:b/>
          <w:bCs/>
          <w:color w:val="00000A"/>
          <w:sz w:val="36"/>
          <w:szCs w:val="36"/>
        </w:rPr>
        <w:t xml:space="preserve">l, ł, </w:t>
      </w:r>
      <w:proofErr w:type="spellStart"/>
      <w:r w:rsidRPr="00F32586">
        <w:rPr>
          <w:rFonts w:cstheme="minorHAnsi"/>
          <w:b/>
          <w:bCs/>
          <w:color w:val="00000A"/>
          <w:sz w:val="36"/>
          <w:szCs w:val="36"/>
        </w:rPr>
        <w:t>r</w:t>
      </w:r>
      <w:proofErr w:type="spellEnd"/>
      <w:r w:rsidRPr="00F32586">
        <w:rPr>
          <w:rFonts w:cstheme="minorHAnsi"/>
          <w:b/>
          <w:bCs/>
          <w:color w:val="00000A"/>
          <w:sz w:val="36"/>
          <w:szCs w:val="36"/>
        </w:rPr>
        <w:t>, n,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np.: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lżej, ulżyć,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małżonka, małże</w:t>
      </w:r>
    </w:p>
    <w:p w:rsidR="00F32586" w:rsidRP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36"/>
          <w:szCs w:val="36"/>
        </w:rPr>
      </w:pPr>
      <w:r w:rsidRPr="00F32586">
        <w:rPr>
          <w:rFonts w:cstheme="minorHAnsi"/>
          <w:color w:val="00000A"/>
          <w:sz w:val="36"/>
          <w:szCs w:val="36"/>
        </w:rPr>
        <w:t>burżuj, rżeć</w:t>
      </w:r>
    </w:p>
    <w:p w:rsidR="00F32586" w:rsidRPr="00F32586" w:rsidRDefault="00F32586" w:rsidP="00F32586">
      <w:pPr>
        <w:rPr>
          <w:rFonts w:cstheme="minorHAnsi"/>
          <w:b/>
          <w:color w:val="333333"/>
          <w:sz w:val="36"/>
          <w:szCs w:val="36"/>
          <w:shd w:val="clear" w:color="auto" w:fill="FFFFFF"/>
        </w:rPr>
      </w:pPr>
      <w:r w:rsidRPr="00F32586">
        <w:rPr>
          <w:rFonts w:cstheme="minorHAnsi"/>
          <w:color w:val="00000A"/>
          <w:sz w:val="36"/>
          <w:szCs w:val="36"/>
        </w:rPr>
        <w:t>oranżeria, rewanż</w:t>
      </w:r>
    </w:p>
    <w:p w:rsidR="00F32586" w:rsidRDefault="00F32586">
      <w:pPr>
        <w:rPr>
          <w:rFonts w:ascii="Verdana" w:hAnsi="Verdana"/>
          <w:b/>
          <w:color w:val="333333"/>
          <w:sz w:val="35"/>
          <w:szCs w:val="35"/>
          <w:shd w:val="clear" w:color="auto" w:fill="FFFFFF"/>
        </w:rPr>
      </w:pPr>
    </w:p>
    <w:p w:rsidR="00F32586" w:rsidRDefault="00F32586">
      <w:pPr>
        <w:rPr>
          <w:rFonts w:ascii="Verdana" w:hAnsi="Verdana"/>
          <w:b/>
          <w:color w:val="333333"/>
          <w:sz w:val="35"/>
          <w:szCs w:val="35"/>
          <w:shd w:val="clear" w:color="auto" w:fill="FFFFFF"/>
        </w:rPr>
      </w:pPr>
    </w:p>
    <w:p w:rsidR="00F32586" w:rsidRDefault="00F32586">
      <w:pPr>
        <w:rPr>
          <w:rFonts w:ascii="Verdana" w:hAnsi="Verdana"/>
          <w:b/>
          <w:color w:val="333333"/>
          <w:sz w:val="35"/>
          <w:szCs w:val="35"/>
          <w:shd w:val="clear" w:color="auto" w:fill="FFFFFF"/>
        </w:rPr>
      </w:pPr>
    </w:p>
    <w:p w:rsidR="00021450" w:rsidRPr="00021450" w:rsidRDefault="00021450">
      <w:pPr>
        <w:rPr>
          <w:rFonts w:ascii="Verdana" w:hAnsi="Verdana"/>
          <w:b/>
          <w:color w:val="333333"/>
          <w:sz w:val="35"/>
          <w:szCs w:val="35"/>
          <w:shd w:val="clear" w:color="auto" w:fill="FFFFFF"/>
        </w:rPr>
      </w:pPr>
      <w:r w:rsidRPr="00021450">
        <w:rPr>
          <w:rFonts w:ascii="Verdana" w:hAnsi="Verdana"/>
          <w:b/>
          <w:color w:val="333333"/>
          <w:sz w:val="35"/>
          <w:szCs w:val="35"/>
          <w:shd w:val="clear" w:color="auto" w:fill="FFFFFF"/>
        </w:rPr>
        <w:lastRenderedPageBreak/>
        <w:t xml:space="preserve">Uzupełnij brakujące spółgłoski: </w:t>
      </w:r>
      <w:proofErr w:type="spellStart"/>
      <w:r w:rsidRPr="00021450">
        <w:rPr>
          <w:rFonts w:ascii="Verdana" w:hAnsi="Verdana"/>
          <w:b/>
          <w:color w:val="333333"/>
          <w:sz w:val="35"/>
          <w:szCs w:val="35"/>
          <w:shd w:val="clear" w:color="auto" w:fill="FFFFFF"/>
        </w:rPr>
        <w:t>ż,rz</w:t>
      </w:r>
      <w:proofErr w:type="spellEnd"/>
      <w:r w:rsidRPr="00021450">
        <w:rPr>
          <w:rFonts w:ascii="Verdana" w:hAnsi="Verdana"/>
          <w:b/>
          <w:color w:val="333333"/>
          <w:sz w:val="35"/>
          <w:szCs w:val="35"/>
          <w:shd w:val="clear" w:color="auto" w:fill="FFFFFF"/>
        </w:rPr>
        <w:t>.</w:t>
      </w:r>
    </w:p>
    <w:p w:rsidR="00FF581D" w:rsidRDefault="00021450">
      <w:pPr>
        <w:rPr>
          <w:rFonts w:ascii="Verdana" w:hAnsi="Verdana"/>
          <w:color w:val="333333"/>
          <w:sz w:val="35"/>
          <w:szCs w:val="35"/>
          <w:shd w:val="clear" w:color="auto" w:fill="FFFFFF"/>
        </w:rPr>
      </w:pPr>
      <w:r>
        <w:rPr>
          <w:rFonts w:ascii="Verdana" w:hAnsi="Verdana"/>
          <w:color w:val="333333"/>
          <w:sz w:val="35"/>
          <w:szCs w:val="35"/>
          <w:shd w:val="clear" w:color="auto" w:fill="FFFFFF"/>
        </w:rPr>
        <w:t>Rodzice z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Ma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52.15pt;height:18.6pt" o:ole="">
            <v:imagedata r:id="rId4" o:title=""/>
          </v:shape>
          <w:control r:id="rId5" w:name="DefaultOcxName" w:shapeid="_x0000_i1101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enką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wybierają się na wakacje w góry.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P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99" type="#_x0000_t75" style="width:52.15pt;height:18.6pt" o:ole="">
            <v:imagedata r:id="rId6" o:title=""/>
          </v:shape>
          <w:control r:id="rId7" w:name="DefaultOcxName1" w:shapeid="_x0000_i1099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ed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podró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98" type="#_x0000_t75" style="width:52.15pt;height:18.6pt" o:ole="">
            <v:imagedata r:id="rId8" o:title=""/>
          </v:shape>
          <w:control r:id="rId9" w:name="DefaultOcxName2" w:shapeid="_x0000_i1098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ą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muszą spakować wszystkie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pot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97" type="#_x0000_t75" style="width:52.15pt;height:18.6pt" o:ole="">
            <v:imagedata r:id="rId10" o:title=""/>
          </v:shape>
          <w:control r:id="rId11" w:name="DefaultOcxName3" w:shapeid="_x0000_i1097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ebne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96" type="#_x0000_t75" style="width:52.15pt;height:18.6pt" o:ole="">
            <v:imagedata r:id="rId12" o:title=""/>
          </v:shape>
          <w:control r:id="rId13" w:name="DefaultOcxName4" w:shapeid="_x0000_i1096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eczy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.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Dziewczynka specjalnie na wyjazd kupiła sobie nowe buty, w których będzie mogła bezpiecznie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p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95" type="#_x0000_t75" style="width:52.15pt;height:18.6pt" o:ole="">
            <v:imagedata r:id="rId14" o:title=""/>
          </v:shape>
          <w:control r:id="rId15" w:name="DefaultOcxName5" w:shapeid="_x0000_i1095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emie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94" type="#_x0000_t75" style="width:52.15pt;height:18.6pt" o:ole="">
            <v:imagedata r:id="rId16" o:title=""/>
          </v:shape>
          <w:control r:id="rId17" w:name="DefaultOcxName6" w:shapeid="_x0000_i1094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ać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górskie szklaki. Mają one twarde spody i są bardzo wygodne. Nie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mo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93" type="#_x0000_t75" style="width:52.15pt;height:18.6pt" o:ole="">
            <v:imagedata r:id="rId18" o:title=""/>
          </v:shape>
          <w:control r:id="rId19" w:name="DefaultOcxName7" w:shapeid="_x0000_i1093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zapomnieć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tak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92" type="#_x0000_t75" style="width:52.15pt;height:18.6pt" o:ole="">
            <v:imagedata r:id="rId20" o:title=""/>
          </v:shape>
          <w:control r:id="rId21" w:name="DefaultOcxName8" w:shapeid="_x0000_i1092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o ciepłej kurtce, która z pewnością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p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91" type="#_x0000_t75" style="width:52.15pt;height:18.6pt" o:ole="">
            <v:imagedata r:id="rId22" o:title=""/>
          </v:shape>
          <w:control r:id="rId23" w:name="DefaultOcxName9" w:shapeid="_x0000_i1091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yda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się jej wysoko w górach, gdzie temperatura jest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ni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90" type="#_x0000_t75" style="width:52.15pt;height:18.6pt" o:ole="">
            <v:imagedata r:id="rId24" o:title=""/>
          </v:shape>
          <w:control r:id="rId25" w:name="DefaultOcxName10" w:shapeid="_x0000_i1090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sza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ni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89" type="#_x0000_t75" style="width:52.15pt;height:18.6pt" o:ole="">
            <v:imagedata r:id="rId26" o:title=""/>
          </v:shape>
          <w:control r:id="rId27" w:name="DefaultOcxName11" w:shapeid="_x0000_i1089"/>
        </w:objec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w dolinach.</w:t>
      </w:r>
      <w:r>
        <w:rPr>
          <w:rFonts w:ascii="Verdana" w:hAnsi="Verdana"/>
          <w:color w:val="333333"/>
          <w:sz w:val="35"/>
          <w:szCs w:val="35"/>
        </w:rPr>
        <w:br/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r>
        <w:rPr>
          <w:rFonts w:ascii="Verdana" w:hAnsi="Verdana"/>
          <w:color w:val="333333"/>
          <w:sz w:val="35"/>
          <w:szCs w:val="35"/>
        </w:rPr>
        <w:br/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P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88" type="#_x0000_t75" style="width:52.15pt;height:18.6pt" o:ole="">
            <v:imagedata r:id="rId26" o:title=""/>
          </v:shape>
          <w:control r:id="rId28" w:name="DefaultOcxName12" w:shapeid="_x0000_i1088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ed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wyjazdem rodzice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Ma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87" type="#_x0000_t75" style="width:52.15pt;height:18.6pt" o:ole="">
            <v:imagedata r:id="rId29" o:title=""/>
          </v:shape>
          <w:control r:id="rId30" w:name="DefaultOcxName13" w:shapeid="_x0000_i1087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enki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zamówili pokój u Pana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G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86" type="#_x0000_t75" style="width:52.15pt;height:18.6pt" o:ole="">
            <v:imagedata r:id="rId31" o:title=""/>
          </v:shape>
          <w:control r:id="rId32" w:name="DefaultOcxName14" w:shapeid="_x0000_i1086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ego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85" type="#_x0000_t75" style="width:52.15pt;height:18.6pt" o:ole="">
            <v:imagedata r:id="rId33" o:title=""/>
          </v:shape>
          <w:control r:id="rId34" w:name="DefaultOcxName15" w:shapeid="_x0000_i1085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a,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który mieszka w Zakopanem. Stamtąd będą mięli niedaleko do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Tat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84" type="#_x0000_t75" style="width:52.15pt;height:18.6pt" o:ole="">
            <v:imagedata r:id="rId35" o:title=""/>
          </v:shape>
          <w:control r:id="rId36" w:name="DefaultOcxName16" w:shapeid="_x0000_i1084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ańskiego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Parku Narodowego.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Zamie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83" type="#_x0000_t75" style="width:52.15pt;height:18.6pt" o:ole="">
            <v:imagedata r:id="rId37" o:title=""/>
          </v:shape>
          <w:control r:id="rId38" w:name="DefaultOcxName17" w:shapeid="_x0000_i1083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ają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chodzić po górach. Tata kupił mapę, na której zamieszczone są wszystkie szklaki turystyczne.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Ma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82" type="#_x0000_t75" style="width:52.15pt;height:18.6pt" o:ole="">
            <v:imagedata r:id="rId39" o:title=""/>
          </v:shape>
          <w:control r:id="rId40" w:name="DefaultOcxName18" w:shapeid="_x0000_i1082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enka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wie,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81" type="#_x0000_t75" style="width:52.15pt;height:18.6pt" o:ole="">
            <v:imagedata r:id="rId41" o:title=""/>
          </v:shape>
          <w:control r:id="rId42" w:name="DefaultOcxName19" w:shapeid="_x0000_i1081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nie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mo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80" type="#_x0000_t75" style="width:52.15pt;height:18.6pt" o:ole="">
            <v:imagedata r:id="rId43" o:title=""/>
          </v:shape>
          <w:control r:id="rId44" w:name="DefaultOcxName20" w:shapeid="_x0000_i1080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na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zbaczać ze szlaku,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poniewa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79" type="#_x0000_t75" style="width:52.15pt;height:18.6pt" o:ole="">
            <v:imagedata r:id="rId45" o:title=""/>
          </v:shape>
          <w:control r:id="rId46" w:name="DefaultOcxName21" w:shapeid="_x0000_i1079"/>
        </w:objec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mo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78" type="#_x0000_t75" style="width:52.15pt;height:18.6pt" o:ole="">
            <v:imagedata r:id="rId47" o:title=""/>
          </v:shape>
          <w:control r:id="rId48" w:name="DefaultOcxName22" w:shapeid="_x0000_i1078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to być niebezpieczne.</w:t>
      </w:r>
      <w:r>
        <w:rPr>
          <w:rFonts w:ascii="Verdana" w:hAnsi="Verdana"/>
          <w:color w:val="333333"/>
          <w:sz w:val="35"/>
          <w:szCs w:val="35"/>
        </w:rPr>
        <w:br/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r>
        <w:rPr>
          <w:rFonts w:ascii="Verdana" w:hAnsi="Verdana"/>
          <w:color w:val="333333"/>
          <w:sz w:val="35"/>
          <w:szCs w:val="35"/>
        </w:rPr>
        <w:br/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Wie,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77" type="#_x0000_t75" style="width:52.15pt;height:18.6pt" o:ole="">
            <v:imagedata r:id="rId45" o:title=""/>
          </v:shape>
          <w:control r:id="rId49" w:name="DefaultOcxName23" w:shapeid="_x0000_i1077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w górach mieszkają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ró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76" type="#_x0000_t75" style="width:52.15pt;height:18.6pt" o:ole="">
            <v:imagedata r:id="rId50" o:title=""/>
          </v:shape>
          <w:control r:id="rId51" w:name="DefaultOcxName24" w:shapeid="_x0000_i1076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ne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zwie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75" type="#_x0000_t75" style="width:52.15pt;height:18.6pt" o:ole="">
            <v:imagedata r:id="rId52" o:title=""/>
          </v:shape>
          <w:control r:id="rId53" w:name="DefaultOcxName25" w:shapeid="_x0000_i1075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ęta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.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Mo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74" type="#_x0000_t75" style="width:52.15pt;height:18.6pt" o:ole="">
            <v:imagedata r:id="rId26" o:title=""/>
          </v:shape>
          <w:control r:id="rId54" w:name="DefaultOcxName26" w:shapeid="_x0000_i1074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na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tam zobaczyć kozice, świstaki, a nawet niedźwiedzie. Są tam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równie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73" type="#_x0000_t75" style="width:52.15pt;height:18.6pt" o:ole="">
            <v:imagedata r:id="rId55" o:title=""/>
          </v:shape>
          <w:control r:id="rId56" w:name="DefaultOcxName27" w:shapeid="_x0000_i1073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,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niespotykane w innych miejscach Polski,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d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72" type="#_x0000_t75" style="width:52.15pt;height:18.6pt" o:ole="">
            <v:imagedata r:id="rId57" o:title=""/>
          </v:shape>
          <w:control r:id="rId58" w:name="DefaultOcxName28" w:shapeid="_x0000_i1072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ewa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i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k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71" type="#_x0000_t75" style="width:52.15pt;height:18.6pt" o:ole="">
            <v:imagedata r:id="rId59" o:title=""/>
          </v:shape>
          <w:control r:id="rId60" w:name="DefaultOcxName29" w:shapeid="_x0000_i1071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ewy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.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W górach rośnie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kosod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70" type="#_x0000_t75" style="width:52.15pt;height:18.6pt" o:ole="">
            <v:imagedata r:id="rId59" o:title=""/>
          </v:shape>
          <w:control r:id="rId61" w:name="DefaultOcxName30" w:shapeid="_x0000_i1070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ewina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oraz mnóstwo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je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69" type="#_x0000_t75" style="width:52.15pt;height:18.6pt" o:ole="">
            <v:imagedata r:id="rId59" o:title=""/>
          </v:shape>
          <w:control r:id="rId62" w:name="DefaultOcxName31" w:shapeid="_x0000_i1069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yn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,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 xml:space="preserve"> malin i 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lastRenderedPageBreak/>
        <w:t>borówek. Dziewczynka z rodzicami będzie oddychać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świe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68" type="#_x0000_t75" style="width:52.15pt;height:18.6pt" o:ole="">
            <v:imagedata r:id="rId63" o:title=""/>
          </v:shape>
          <w:control r:id="rId64" w:name="DefaultOcxName32" w:shapeid="_x0000_i1068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ym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powiet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67" type="#_x0000_t75" style="width:52.15pt;height:18.6pt" o:ole="">
            <v:imagedata r:id="rId65" o:title=""/>
          </v:shape>
          <w:control r:id="rId66" w:name="DefaultOcxName33" w:shapeid="_x0000_i1067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em.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Ranem chodząc po górskich szlakach będą podziwiać śliczne krajobrazy.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Mo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066" type="#_x0000_t75" style="width:52.15pt;height:18.6pt" o:ole="">
            <v:imagedata r:id="rId65" o:title=""/>
          </v:shape>
          <w:control r:id="rId67" w:name="DefaultOcxName34" w:shapeid="_x0000_i1066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uda im się zobaczyć kozicę.</w:t>
      </w:r>
      <w:r>
        <w:rPr>
          <w:rFonts w:ascii="Verdana" w:hAnsi="Verdana"/>
          <w:color w:val="333333"/>
          <w:sz w:val="35"/>
          <w:szCs w:val="35"/>
        </w:rPr>
        <w:br/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r>
        <w:rPr>
          <w:rFonts w:ascii="Verdana" w:hAnsi="Verdana"/>
          <w:color w:val="333333"/>
          <w:sz w:val="35"/>
          <w:szCs w:val="35"/>
        </w:rPr>
        <w:br/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Ma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102" type="#_x0000_t75" style="width:52.15pt;height:18.6pt" o:ole="">
            <v:imagedata r:id="rId68" o:title=""/>
          </v:shape>
          <w:control r:id="rId69" w:name="DefaultOcxName35" w:shapeid="_x0000_i1102"/>
        </w:objec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enka</w:t>
      </w:r>
      <w:proofErr w:type="spellEnd"/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</w:t>
      </w:r>
      <w:proofErr w:type="spellStart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zabie</w:t>
      </w:r>
      <w:proofErr w:type="spellEnd"/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104" type="#_x0000_t75" style="width:52.15pt;height:18.6pt" o:ole="">
            <v:imagedata r:id="rId70" o:title=""/>
          </v:shape>
          <w:control r:id="rId71" w:name="DefaultOcxName36" w:shapeid="_x0000_i1104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na tę wyprawę 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tak</w: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object w:dxaOrig="1440" w:dyaOrig="1440">
          <v:shape id="_x0000_i1103" type="#_x0000_t75" style="width:52.15pt;height:18.6pt" o:ole="">
            <v:imagedata r:id="rId72" o:title=""/>
          </v:shape>
          <w:control r:id="rId73" w:name="DefaultOcxName37" w:shapeid="_x0000_i1103"/>
        </w:object>
      </w:r>
      <w:r>
        <w:rPr>
          <w:rStyle w:val="lacz"/>
          <w:rFonts w:ascii="Verdana" w:hAnsi="Verdana"/>
          <w:color w:val="333333"/>
          <w:sz w:val="35"/>
          <w:szCs w:val="35"/>
          <w:shd w:val="clear" w:color="auto" w:fill="FFFFFF"/>
        </w:rPr>
        <w:t>e</w:t>
      </w:r>
      <w:r>
        <w:rPr>
          <w:rFonts w:ascii="Verdana" w:hAnsi="Verdana"/>
          <w:color w:val="333333"/>
          <w:sz w:val="35"/>
          <w:szCs w:val="35"/>
          <w:shd w:val="clear" w:color="auto" w:fill="FFFFFF"/>
        </w:rPr>
        <w:t> aparat fotograficzny. Dzięki temu jeszcze przez długi czas będzie mogła wspominać wspaniałe wakacje.</w:t>
      </w:r>
    </w:p>
    <w:p w:rsidR="00F32586" w:rsidRDefault="00F32586">
      <w:pPr>
        <w:rPr>
          <w:rFonts w:ascii="Verdana" w:hAnsi="Verdana"/>
          <w:color w:val="333333"/>
          <w:sz w:val="35"/>
          <w:szCs w:val="35"/>
          <w:shd w:val="clear" w:color="auto" w:fill="FFFFFF"/>
        </w:rPr>
      </w:pPr>
    </w:p>
    <w:p w:rsidR="00F32586" w:rsidRDefault="00F32586" w:rsidP="00F3258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  <w:sz w:val="28"/>
          <w:szCs w:val="28"/>
        </w:rPr>
      </w:pPr>
    </w:p>
    <w:p w:rsidR="00F32586" w:rsidRDefault="00F32586" w:rsidP="00F32586"/>
    <w:sectPr w:rsidR="00F32586" w:rsidSect="00FF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21450"/>
    <w:rsid w:val="00021450"/>
    <w:rsid w:val="00F32586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02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7" Type="http://schemas.openxmlformats.org/officeDocument/2006/relationships/control" Target="activeX/activeX2.xml"/><Relationship Id="rId71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40" Type="http://schemas.openxmlformats.org/officeDocument/2006/relationships/control" Target="activeX/activeX19.xml"/><Relationship Id="rId45" Type="http://schemas.openxmlformats.org/officeDocument/2006/relationships/image" Target="media/image21.wmf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4.xml"/><Relationship Id="rId7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image" Target="media/image26.wmf"/><Relationship Id="rId61" Type="http://schemas.openxmlformats.org/officeDocument/2006/relationships/control" Target="activeX/activeX3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image" Target="media/image14.wmf"/><Relationship Id="rId44" Type="http://schemas.openxmlformats.org/officeDocument/2006/relationships/control" Target="activeX/activeX21.xml"/><Relationship Id="rId52" Type="http://schemas.openxmlformats.org/officeDocument/2006/relationships/image" Target="media/image24.wmf"/><Relationship Id="rId60" Type="http://schemas.openxmlformats.org/officeDocument/2006/relationships/control" Target="activeX/activeX30.xml"/><Relationship Id="rId65" Type="http://schemas.openxmlformats.org/officeDocument/2006/relationships/image" Target="media/image29.wmf"/><Relationship Id="rId73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3.xml"/><Relationship Id="rId56" Type="http://schemas.openxmlformats.org/officeDocument/2006/relationships/control" Target="activeX/activeX28.xml"/><Relationship Id="rId64" Type="http://schemas.openxmlformats.org/officeDocument/2006/relationships/control" Target="activeX/activeX33.xml"/><Relationship Id="rId69" Type="http://schemas.openxmlformats.org/officeDocument/2006/relationships/control" Target="activeX/activeX36.xm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image" Target="media/image32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image" Target="media/image27.wmf"/><Relationship Id="rId67" Type="http://schemas.openxmlformats.org/officeDocument/2006/relationships/control" Target="activeX/activeX35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control" Target="activeX/activeX27.xml"/><Relationship Id="rId62" Type="http://schemas.openxmlformats.org/officeDocument/2006/relationships/control" Target="activeX/activeX32.xml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2021-04-15T13:11:00Z</dcterms:created>
  <dcterms:modified xsi:type="dcterms:W3CDTF">2021-04-15T13:20:00Z</dcterms:modified>
</cp:coreProperties>
</file>