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60EA" w14:textId="77777777" w:rsidR="00D635B9" w:rsidRPr="0061025E" w:rsidRDefault="00D635B9" w:rsidP="00D635B9">
      <w:pPr>
        <w:jc w:val="both"/>
        <w:rPr>
          <w:sz w:val="28"/>
          <w:szCs w:val="28"/>
        </w:rPr>
      </w:pPr>
      <w:r w:rsidRPr="0061025E">
        <w:rPr>
          <w:sz w:val="28"/>
          <w:szCs w:val="28"/>
        </w:rPr>
        <w:t>Czy wiesz, ze pszczoły też lubią i  piją wodę? Proszę przygotuj dla nich poidełko: na dnie płaskiego pojemnika (podstawka pod doniczkę, plastikowa tacka) ułóż małe kamyki, patyki zebrane podczas spaceru, może też być trochę mchu, który zatrzyma wodę. Następnie zalej wszystko wodą i gotowe! Postaw poidełko w ogródku, na balkonie lub zewnętrznym parapecie okna. Pamiętaj o uzupełnianiu wody , która zostanie wypita przez owady lub odparuje. Być może z przygotowanego przez Ciebie poidełka skorzystają ptaki, który  też liczą na naszą pomoc w czasie upałów! Dbajmy o przyrodę, Kochani!</w:t>
      </w:r>
    </w:p>
    <w:p w14:paraId="2A5C0D03" w14:textId="0C53BC6C" w:rsidR="00762402" w:rsidRDefault="00D635B9">
      <w:r>
        <w:rPr>
          <w:noProof/>
        </w:rPr>
        <w:drawing>
          <wp:inline distT="0" distB="0" distL="0" distR="0" wp14:anchorId="037021E7" wp14:editId="499354A4">
            <wp:extent cx="4693920" cy="62585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B9"/>
    <w:rsid w:val="00762402"/>
    <w:rsid w:val="00D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4E1C"/>
  <w15:chartTrackingRefBased/>
  <w15:docId w15:val="{28F1611B-AEA3-4BF8-9CCB-967E8740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Bogaczewicz-Węglińska</dc:creator>
  <cp:keywords/>
  <dc:description/>
  <cp:lastModifiedBy>Sonia Bogaczewicz-Węglińska</cp:lastModifiedBy>
  <cp:revision>1</cp:revision>
  <dcterms:created xsi:type="dcterms:W3CDTF">2020-05-19T11:47:00Z</dcterms:created>
  <dcterms:modified xsi:type="dcterms:W3CDTF">2020-05-19T11:48:00Z</dcterms:modified>
</cp:coreProperties>
</file>